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BD4" w:rsidRDefault="00B91BD4">
      <w:pPr>
        <w:rPr>
          <w:b/>
        </w:rPr>
      </w:pPr>
      <w:r>
        <w:rPr>
          <w:b/>
        </w:rPr>
        <w:t>State Resources</w:t>
      </w:r>
    </w:p>
    <w:p w:rsidR="00B91BD4" w:rsidRDefault="00B91BD4">
      <w:pPr>
        <w:rPr>
          <w:b/>
        </w:rPr>
      </w:pPr>
    </w:p>
    <w:p w:rsidR="00B91BD4" w:rsidRPr="00B91BD4" w:rsidRDefault="00B91BD4">
      <w:r w:rsidRPr="00B91BD4">
        <w:t>Florida Department of Education</w:t>
      </w:r>
      <w:r>
        <w:t xml:space="preserve"> </w:t>
      </w:r>
      <w:hyperlink r:id="rId4" w:history="1">
        <w:r w:rsidRPr="00C859AE">
          <w:rPr>
            <w:rStyle w:val="Hyperlink"/>
          </w:rPr>
          <w:t>http://www.fldoe.org/default.asp</w:t>
        </w:r>
      </w:hyperlink>
    </w:p>
    <w:p w:rsidR="00B91BD4" w:rsidRDefault="00B91BD4">
      <w:pPr>
        <w:rPr>
          <w:b/>
        </w:rPr>
      </w:pPr>
    </w:p>
    <w:p w:rsidR="00B91BD4" w:rsidRPr="00B91BD4" w:rsidRDefault="00B91BD4" w:rsidP="00B91BD4">
      <w:pPr>
        <w:pStyle w:val="NoSpacing"/>
        <w:rPr>
          <w:rFonts w:ascii="Times New Roman" w:hAnsi="Times New Roman" w:cs="Times New Roman"/>
          <w:sz w:val="24"/>
        </w:rPr>
      </w:pPr>
      <w:r>
        <w:rPr>
          <w:rFonts w:ascii="Times New Roman" w:hAnsi="Times New Roman" w:cs="Times New Roman"/>
          <w:sz w:val="24"/>
        </w:rPr>
        <w:t>Florida Diagnostic &amp; Learning Resource System (</w:t>
      </w:r>
      <w:r w:rsidRPr="00834332">
        <w:rPr>
          <w:rFonts w:ascii="Times New Roman" w:hAnsi="Times New Roman" w:cs="Times New Roman"/>
          <w:sz w:val="24"/>
        </w:rPr>
        <w:t>FDLRS</w:t>
      </w:r>
      <w:r>
        <w:rPr>
          <w:rFonts w:ascii="Times New Roman" w:hAnsi="Times New Roman" w:cs="Times New Roman"/>
          <w:sz w:val="24"/>
        </w:rPr>
        <w:t xml:space="preserve">) </w:t>
      </w:r>
      <w:hyperlink r:id="rId5" w:history="1">
        <w:r w:rsidRPr="00834332">
          <w:rPr>
            <w:rStyle w:val="Hyperlink"/>
            <w:rFonts w:ascii="Times New Roman" w:hAnsi="Times New Roman" w:cs="Times New Roman"/>
            <w:sz w:val="24"/>
          </w:rPr>
          <w:t>www.fdlrs.com</w:t>
        </w:r>
      </w:hyperlink>
    </w:p>
    <w:p w:rsidR="00B91BD4" w:rsidRDefault="00B91BD4" w:rsidP="00B91BD4"/>
    <w:p w:rsidR="00B91BD4" w:rsidRDefault="00B91BD4" w:rsidP="00B91BD4">
      <w:pPr>
        <w:pStyle w:val="NoSpacing"/>
        <w:rPr>
          <w:rFonts w:ascii="Times New Roman" w:hAnsi="Times New Roman" w:cs="Times New Roman"/>
          <w:sz w:val="24"/>
        </w:rPr>
      </w:pPr>
      <w:r w:rsidRPr="00B91BD4">
        <w:rPr>
          <w:rFonts w:ascii="Times New Roman" w:hAnsi="Times New Roman"/>
          <w:sz w:val="24"/>
        </w:rPr>
        <w:t>FDLRS Exploring New Territories Booklet</w:t>
      </w:r>
      <w:r>
        <w:t xml:space="preserve"> </w:t>
      </w:r>
      <w:hyperlink r:id="rId6" w:history="1">
        <w:r w:rsidRPr="00851774">
          <w:rPr>
            <w:rStyle w:val="Hyperlink"/>
            <w:rFonts w:ascii="Times New Roman" w:hAnsi="Times New Roman" w:cs="Times New Roman"/>
            <w:sz w:val="24"/>
          </w:rPr>
          <w:t>http://fdlrs.net/docs/ent2010web.pdf</w:t>
        </w:r>
      </w:hyperlink>
      <w:r w:rsidRPr="00851774">
        <w:rPr>
          <w:rFonts w:ascii="Times New Roman" w:hAnsi="Times New Roman" w:cs="Times New Roman"/>
          <w:sz w:val="24"/>
        </w:rPr>
        <w:t xml:space="preserve"> </w:t>
      </w:r>
    </w:p>
    <w:p w:rsidR="00B91BD4" w:rsidRDefault="00B91BD4" w:rsidP="00B91BD4">
      <w:pPr>
        <w:pStyle w:val="NoSpacing"/>
        <w:rPr>
          <w:rFonts w:ascii="Times New Roman" w:hAnsi="Times New Roman" w:cs="Times New Roman"/>
          <w:sz w:val="24"/>
        </w:rPr>
      </w:pPr>
    </w:p>
    <w:p w:rsidR="00B91BD4" w:rsidRDefault="00B91BD4">
      <w:pPr>
        <w:rPr>
          <w:b/>
        </w:rPr>
      </w:pPr>
    </w:p>
    <w:p w:rsidR="00B91BD4" w:rsidRDefault="00B91BD4">
      <w:pPr>
        <w:rPr>
          <w:b/>
        </w:rPr>
      </w:pPr>
    </w:p>
    <w:p w:rsidR="00B51DE3" w:rsidRDefault="00642CD3">
      <w:pPr>
        <w:rPr>
          <w:b/>
        </w:rPr>
      </w:pPr>
      <w:r w:rsidRPr="00642CD3">
        <w:rPr>
          <w:b/>
        </w:rPr>
        <w:t>National Resources</w:t>
      </w:r>
    </w:p>
    <w:p w:rsidR="00642CD3" w:rsidRDefault="00642CD3"/>
    <w:p w:rsidR="00B91BD4" w:rsidRDefault="00642CD3">
      <w:r>
        <w:t xml:space="preserve">US Department of Education </w:t>
      </w:r>
      <w:hyperlink r:id="rId7" w:history="1">
        <w:r w:rsidRPr="00974FBE">
          <w:rPr>
            <w:rStyle w:val="Hyperlink"/>
          </w:rPr>
          <w:t>http://www.ed.gov</w:t>
        </w:r>
      </w:hyperlink>
    </w:p>
    <w:p w:rsidR="00B91BD4" w:rsidRDefault="00B91BD4"/>
    <w:p w:rsidR="004436FE" w:rsidRDefault="00B91BD4">
      <w:r>
        <w:t xml:space="preserve">Individuals with Disabilities in Education (IDEA) </w:t>
      </w:r>
      <w:hyperlink r:id="rId8" w:history="1">
        <w:r w:rsidR="001533F0" w:rsidRPr="001533F0">
          <w:rPr>
            <w:rStyle w:val="Hyperlink"/>
          </w:rPr>
          <w:t>http://idea.ed.gov/</w:t>
        </w:r>
      </w:hyperlink>
    </w:p>
    <w:p w:rsidR="004436FE" w:rsidRDefault="004436FE"/>
    <w:p w:rsidR="00642CD3" w:rsidRPr="004436FE" w:rsidRDefault="004436FE" w:rsidP="004436FE">
      <w:pPr>
        <w:widowControl w:val="0"/>
        <w:autoSpaceDE w:val="0"/>
        <w:autoSpaceDN w:val="0"/>
        <w:adjustRightInd w:val="0"/>
        <w:rPr>
          <w:rFonts w:ascii="Times New Roman" w:hAnsi="Times New Roman" w:cs="Arial"/>
          <w:szCs w:val="28"/>
        </w:rPr>
      </w:pPr>
      <w:r>
        <w:t xml:space="preserve">The Family Center on Technology and Disability (FCTD) </w:t>
      </w:r>
      <w:hyperlink r:id="rId9" w:history="1">
        <w:r w:rsidRPr="0018355C">
          <w:rPr>
            <w:rStyle w:val="Hyperlink"/>
            <w:rFonts w:ascii="Times New Roman" w:hAnsi="Times New Roman" w:cs="Arial"/>
            <w:szCs w:val="28"/>
          </w:rPr>
          <w:t>http://www.fctd.info/resources/techlaws.php</w:t>
        </w:r>
      </w:hyperlink>
    </w:p>
    <w:p w:rsidR="00642CD3" w:rsidRDefault="00642CD3"/>
    <w:p w:rsidR="00642CD3" w:rsidRDefault="00642CD3">
      <w:r>
        <w:t xml:space="preserve">Office of Education Technology </w:t>
      </w:r>
      <w:hyperlink r:id="rId10" w:history="1">
        <w:r w:rsidRPr="00974FBE">
          <w:rPr>
            <w:rStyle w:val="Hyperlink"/>
          </w:rPr>
          <w:t>http://www.ed.gov/technology/</w:t>
        </w:r>
      </w:hyperlink>
    </w:p>
    <w:p w:rsidR="00642CD3" w:rsidRDefault="00642CD3"/>
    <w:p w:rsidR="00642CD3" w:rsidRDefault="00642CD3">
      <w:r>
        <w:t xml:space="preserve">Office of Special Education Programs </w:t>
      </w:r>
      <w:hyperlink r:id="rId11" w:history="1">
        <w:r w:rsidRPr="00974FBE">
          <w:rPr>
            <w:rStyle w:val="Hyperlink"/>
          </w:rPr>
          <w:t>http://www.ed.gov/offices/OSERS/OSEP/index.html</w:t>
        </w:r>
      </w:hyperlink>
    </w:p>
    <w:p w:rsidR="00642CD3" w:rsidRDefault="00642CD3"/>
    <w:p w:rsidR="00642CD3" w:rsidRDefault="00642CD3">
      <w:r>
        <w:t xml:space="preserve">DisabilityInfo.gov  </w:t>
      </w:r>
      <w:hyperlink r:id="rId12" w:history="1">
        <w:r w:rsidRPr="00974FBE">
          <w:rPr>
            <w:rStyle w:val="Hyperlink"/>
          </w:rPr>
          <w:t>http://www.disabilityinfo.gov</w:t>
        </w:r>
      </w:hyperlink>
    </w:p>
    <w:p w:rsidR="00642CD3" w:rsidRDefault="00642CD3"/>
    <w:p w:rsidR="00642CD3" w:rsidRDefault="00642CD3">
      <w:r>
        <w:t xml:space="preserve">US Department of Labor </w:t>
      </w:r>
      <w:hyperlink r:id="rId13" w:history="1">
        <w:r w:rsidRPr="00974FBE">
          <w:rPr>
            <w:rStyle w:val="Hyperlink"/>
          </w:rPr>
          <w:t>http://www.dol.gov</w:t>
        </w:r>
      </w:hyperlink>
    </w:p>
    <w:p w:rsidR="00642CD3" w:rsidRDefault="00642CD3"/>
    <w:p w:rsidR="00642CD3" w:rsidRDefault="00642CD3">
      <w:r>
        <w:t xml:space="preserve">Section 504 of the Rehabilitation Act of 1973 </w:t>
      </w:r>
      <w:hyperlink r:id="rId14" w:history="1">
        <w:r w:rsidRPr="00974FBE">
          <w:rPr>
            <w:rStyle w:val="Hyperlink"/>
          </w:rPr>
          <w:t>http://www.dol.gov/oasam/regs/statutes/sec504.htm</w:t>
        </w:r>
      </w:hyperlink>
    </w:p>
    <w:p w:rsidR="00642CD3" w:rsidRDefault="00642CD3"/>
    <w:p w:rsidR="00642CD3" w:rsidRDefault="00642CD3">
      <w:r>
        <w:t xml:space="preserve">American with Disabilities Act </w:t>
      </w:r>
      <w:hyperlink r:id="rId15" w:history="1">
        <w:r w:rsidRPr="00974FBE">
          <w:rPr>
            <w:rStyle w:val="Hyperlink"/>
          </w:rPr>
          <w:t>http://www.usdoj.gov.crt/ada/adahom1.htm</w:t>
        </w:r>
      </w:hyperlink>
    </w:p>
    <w:p w:rsidR="00642CD3" w:rsidRDefault="00642CD3"/>
    <w:p w:rsidR="00642CD3" w:rsidRDefault="00642CD3">
      <w:r>
        <w:t xml:space="preserve">Assistive Technology Act of 1998 </w:t>
      </w:r>
      <w:hyperlink r:id="rId16" w:history="1">
        <w:r w:rsidRPr="00974FBE">
          <w:rPr>
            <w:rStyle w:val="Hyperlink"/>
          </w:rPr>
          <w:t>http://www.cec.sped.org/pp/s2432.html</w:t>
        </w:r>
      </w:hyperlink>
      <w:r>
        <w:t xml:space="preserve"> or </w:t>
      </w:r>
      <w:hyperlink r:id="rId17" w:history="1">
        <w:r w:rsidRPr="00974FBE">
          <w:rPr>
            <w:rStyle w:val="Hyperlink"/>
          </w:rPr>
          <w:t>http://www.resna.org/ata/</w:t>
        </w:r>
      </w:hyperlink>
    </w:p>
    <w:p w:rsidR="00642CD3" w:rsidRDefault="00642CD3"/>
    <w:p w:rsidR="00642CD3" w:rsidRDefault="00642CD3">
      <w:r>
        <w:t xml:space="preserve">RESNA Technical Assistance Paper </w:t>
      </w:r>
      <w:hyperlink r:id="rId18" w:history="1">
        <w:r w:rsidRPr="00974FBE">
          <w:rPr>
            <w:rStyle w:val="Hyperlink"/>
          </w:rPr>
          <w:t>http://www.resna.org/taproject/index.html</w:t>
        </w:r>
      </w:hyperlink>
    </w:p>
    <w:p w:rsidR="00642CD3" w:rsidRDefault="00642CD3"/>
    <w:p w:rsidR="00642CD3" w:rsidRDefault="00642CD3">
      <w:r>
        <w:t xml:space="preserve">IDEA (1997 Public Law 105-17) </w:t>
      </w:r>
      <w:hyperlink r:id="rId19" w:history="1">
        <w:r w:rsidRPr="00974FBE">
          <w:rPr>
            <w:rStyle w:val="Hyperlink"/>
          </w:rPr>
          <w:t>http://www.ed.gov/offices/OSERS/policy/IDEA/the_law.html</w:t>
        </w:r>
      </w:hyperlink>
    </w:p>
    <w:p w:rsidR="00642CD3" w:rsidRDefault="00642CD3"/>
    <w:p w:rsidR="00642CD3" w:rsidRDefault="00642CD3">
      <w:r>
        <w:t xml:space="preserve">CAST (Center for Applied Special Technology) </w:t>
      </w:r>
      <w:hyperlink r:id="rId20" w:history="1">
        <w:r w:rsidRPr="00974FBE">
          <w:rPr>
            <w:rStyle w:val="Hyperlink"/>
          </w:rPr>
          <w:t>http://www.cast.org</w:t>
        </w:r>
      </w:hyperlink>
    </w:p>
    <w:p w:rsidR="00642CD3" w:rsidRDefault="00642CD3">
      <w:r>
        <w:t xml:space="preserve">CAST focuses its efforts on Universal Design in education – creating software-based curricular materials that are customizable to meet the needs of children with widely different abilities. </w:t>
      </w:r>
    </w:p>
    <w:p w:rsidR="0019512E" w:rsidRDefault="0019512E"/>
    <w:p w:rsidR="0019512E" w:rsidRDefault="0019512E">
      <w:r>
        <w:lastRenderedPageBreak/>
        <w:t xml:space="preserve">Children with Disabilities </w:t>
      </w:r>
      <w:hyperlink r:id="rId21" w:history="1">
        <w:r w:rsidRPr="00974FBE">
          <w:rPr>
            <w:rStyle w:val="Hyperlink"/>
          </w:rPr>
          <w:t>http://www.childrenwithdisabilities.ncjrs.org/aboutsite.html</w:t>
        </w:r>
      </w:hyperlink>
    </w:p>
    <w:p w:rsidR="0019512E" w:rsidRDefault="0019512E">
      <w:r>
        <w:t xml:space="preserve">The Children with Disabilities online guide is a new initiative by the Coordinating Council on Juvenile Justice and Delinquency Prevention with input from nine participating Federal agencies and offices. This site presents families, service providers, and other interested individuals with information and resources about advocacy, education, employment, health, housing, recreation, technical assistance, and </w:t>
      </w:r>
      <w:proofErr w:type="spellStart"/>
      <w:r>
        <w:t>transporation</w:t>
      </w:r>
      <w:proofErr w:type="spellEnd"/>
      <w:r>
        <w:t>.</w:t>
      </w:r>
    </w:p>
    <w:p w:rsidR="0019512E" w:rsidRDefault="0019512E"/>
    <w:p w:rsidR="0019512E" w:rsidRDefault="0019512E">
      <w:r>
        <w:t xml:space="preserve">Closing the Gap </w:t>
      </w:r>
      <w:hyperlink r:id="rId22" w:history="1">
        <w:r w:rsidRPr="00974FBE">
          <w:rPr>
            <w:rStyle w:val="Hyperlink"/>
          </w:rPr>
          <w:t>http://www.closingthegap.com</w:t>
        </w:r>
      </w:hyperlink>
    </w:p>
    <w:p w:rsidR="0019512E" w:rsidRDefault="0019512E">
      <w:r>
        <w:t>Closing the Gap, Inc. is an organization that focuses on computer technology for people with special needs through its bi-monthly newspaper, annual international conference and extensive website.</w:t>
      </w:r>
    </w:p>
    <w:p w:rsidR="0019512E" w:rsidRDefault="0019512E"/>
    <w:p w:rsidR="0019512E" w:rsidRDefault="0019512E">
      <w:r>
        <w:t xml:space="preserve">National Information Center for Children and Youth with Disabilities (NICHCY) </w:t>
      </w:r>
      <w:hyperlink r:id="rId23" w:history="1">
        <w:r w:rsidRPr="00974FBE">
          <w:rPr>
            <w:rStyle w:val="Hyperlink"/>
          </w:rPr>
          <w:t>http://www.nichcy.org</w:t>
        </w:r>
      </w:hyperlink>
    </w:p>
    <w:p w:rsidR="00234309" w:rsidRDefault="0019512E">
      <w:r>
        <w:t>NICHCY is the national information and referral center that provides information on the disabilities and disability-related issues for families, educators, and other professionals. Their special focus is children and youth (birth to age 22). Materials are also available in Spanish, on disk, and as camera-ready originals.</w:t>
      </w:r>
    </w:p>
    <w:p w:rsidR="00234309" w:rsidRDefault="00234309"/>
    <w:p w:rsidR="00234309" w:rsidRDefault="00234309">
      <w:r>
        <w:t xml:space="preserve">Assistive Technology Industry Association (ATIA) </w:t>
      </w:r>
      <w:hyperlink r:id="rId24" w:history="1">
        <w:r w:rsidRPr="00C859AE">
          <w:rPr>
            <w:rStyle w:val="Hyperlink"/>
          </w:rPr>
          <w:t>http://www.atia.org</w:t>
        </w:r>
      </w:hyperlink>
    </w:p>
    <w:p w:rsidR="0019512E" w:rsidRPr="00234309" w:rsidRDefault="00234309">
      <w:pPr>
        <w:rPr>
          <w:rFonts w:ascii="Times New Roman" w:hAnsi="Times New Roman"/>
        </w:rPr>
      </w:pPr>
      <w:r w:rsidRPr="00234309">
        <w:rPr>
          <w:rFonts w:ascii="Times New Roman" w:hAnsi="Times New Roman" w:cs="Arial"/>
        </w:rPr>
        <w:t>The mission of ATIA is to serve as the collective voice of the assistive technology industry so that the best products and services are delivered to people with disabilities. </w:t>
      </w:r>
    </w:p>
    <w:p w:rsidR="007F09FF" w:rsidRDefault="007F09FF"/>
    <w:p w:rsidR="007F09FF" w:rsidRDefault="007F09FF"/>
    <w:p w:rsidR="007F09FF" w:rsidRDefault="007F09FF"/>
    <w:p w:rsidR="007F09FF" w:rsidRPr="00B91BD4" w:rsidRDefault="007F09FF">
      <w:pPr>
        <w:rPr>
          <w:b/>
        </w:rPr>
      </w:pPr>
      <w:r w:rsidRPr="00B91BD4">
        <w:rPr>
          <w:b/>
        </w:rPr>
        <w:t>Resources from other State’s Programs:</w:t>
      </w:r>
    </w:p>
    <w:p w:rsidR="007F09FF" w:rsidRDefault="007F09FF"/>
    <w:p w:rsidR="00234309" w:rsidRDefault="007F09FF">
      <w:r>
        <w:t xml:space="preserve">Texas Assistive Technology Network </w:t>
      </w:r>
      <w:r w:rsidR="00B91BD4">
        <w:t xml:space="preserve">(TATN) </w:t>
      </w:r>
      <w:hyperlink r:id="rId25" w:history="1">
        <w:r w:rsidRPr="00974FBE">
          <w:rPr>
            <w:rStyle w:val="Hyperlink"/>
          </w:rPr>
          <w:t>http://www.texasat.net</w:t>
        </w:r>
      </w:hyperlink>
    </w:p>
    <w:p w:rsidR="007F09FF" w:rsidRPr="00B91BD4" w:rsidRDefault="00234309" w:rsidP="00B91BD4">
      <w:pPr>
        <w:widowControl w:val="0"/>
        <w:autoSpaceDE w:val="0"/>
        <w:autoSpaceDN w:val="0"/>
        <w:adjustRightInd w:val="0"/>
        <w:rPr>
          <w:rFonts w:ascii="Times New Roman" w:hAnsi="Times New Roman" w:cs="Arial"/>
          <w:color w:val="262626"/>
          <w:szCs w:val="22"/>
        </w:rPr>
      </w:pPr>
      <w:r w:rsidRPr="00234309">
        <w:rPr>
          <w:rFonts w:ascii="Times New Roman" w:hAnsi="Times New Roman" w:cs="Arial"/>
          <w:color w:val="262626"/>
          <w:szCs w:val="22"/>
        </w:rPr>
        <w:t xml:space="preserve">The </w:t>
      </w:r>
      <w:r w:rsidRPr="00B91BD4">
        <w:rPr>
          <w:rFonts w:ascii="Times New Roman" w:hAnsi="Times New Roman" w:cs="Arial"/>
          <w:bCs/>
          <w:color w:val="262626"/>
          <w:szCs w:val="22"/>
        </w:rPr>
        <w:t>Texas Assistive Technology Network (TATN)</w:t>
      </w:r>
      <w:r w:rsidRPr="00234309">
        <w:rPr>
          <w:rFonts w:ascii="Times New Roman" w:hAnsi="Times New Roman" w:cs="Arial"/>
          <w:color w:val="262626"/>
          <w:szCs w:val="22"/>
        </w:rPr>
        <w:t xml:space="preserve"> consists of representatives from each of the Texas Education Services Centers, and the </w:t>
      </w:r>
      <w:r w:rsidRPr="00B91BD4">
        <w:rPr>
          <w:rFonts w:ascii="Times New Roman" w:hAnsi="Times New Roman" w:cs="Arial"/>
          <w:szCs w:val="22"/>
          <w:u w:color="0000EE"/>
        </w:rPr>
        <w:t>Texas Education Agency</w:t>
      </w:r>
      <w:r w:rsidRPr="00234309">
        <w:rPr>
          <w:rFonts w:ascii="Times New Roman" w:hAnsi="Times New Roman" w:cs="Arial"/>
          <w:color w:val="262626"/>
          <w:szCs w:val="22"/>
        </w:rPr>
        <w:t xml:space="preserve"> (TEA). </w:t>
      </w:r>
      <w:r w:rsidRPr="00B91BD4">
        <w:rPr>
          <w:rFonts w:ascii="Times New Roman" w:hAnsi="Times New Roman" w:cs="Arial"/>
          <w:szCs w:val="22"/>
          <w:u w:color="0000EE"/>
        </w:rPr>
        <w:t>Region 4 Education Service Center</w:t>
      </w:r>
      <w:r w:rsidRPr="00234309">
        <w:rPr>
          <w:rFonts w:ascii="Times New Roman" w:hAnsi="Times New Roman" w:cs="Arial"/>
          <w:color w:val="262626"/>
          <w:szCs w:val="22"/>
        </w:rPr>
        <w:t xml:space="preserve"> (ESC) in Houston, TX provides statewide leadership for the network. </w:t>
      </w:r>
      <w:r w:rsidRPr="00B91BD4">
        <w:rPr>
          <w:rFonts w:ascii="Times New Roman" w:hAnsi="Times New Roman" w:cs="Arial"/>
          <w:color w:val="262626"/>
          <w:szCs w:val="22"/>
        </w:rPr>
        <w:t>Through a comprehensive planning process, the TATN has developed a framework for statewide collaboration. Priorities in professional development and technical assistance focus on providing training, products and services</w:t>
      </w:r>
    </w:p>
    <w:p w:rsidR="007F09FF" w:rsidRDefault="007F09FF"/>
    <w:p w:rsidR="00234309" w:rsidRDefault="007F09FF">
      <w:r>
        <w:t xml:space="preserve">Wisconsin Assistive Technology Initiative </w:t>
      </w:r>
      <w:hyperlink r:id="rId26" w:history="1">
        <w:r w:rsidRPr="00974FBE">
          <w:rPr>
            <w:rStyle w:val="Hyperlink"/>
          </w:rPr>
          <w:t>http://www.wati.org</w:t>
        </w:r>
      </w:hyperlink>
    </w:p>
    <w:p w:rsidR="007F09FF" w:rsidRDefault="00234309">
      <w:r>
        <w:t>The Wisconsin Department of Public Instruction through an IDEA discretionary grant funds WATI. It is currently a volunteer network of assistive technology (AT) consultants from across the state who continue the work of providing AT training and support within Wisconsin educational settings.</w:t>
      </w:r>
    </w:p>
    <w:p w:rsidR="007F09FF" w:rsidRDefault="007F09FF"/>
    <w:p w:rsidR="007F09FF" w:rsidRDefault="007F09FF">
      <w:r>
        <w:t xml:space="preserve">University of Buffalo, NY Assistive Technology Training Online Project </w:t>
      </w:r>
      <w:hyperlink r:id="rId27" w:history="1">
        <w:r w:rsidRPr="00974FBE">
          <w:rPr>
            <w:rStyle w:val="Hyperlink"/>
          </w:rPr>
          <w:t>http://www.atto.buffalo.edu</w:t>
        </w:r>
      </w:hyperlink>
    </w:p>
    <w:p w:rsidR="002F13AD" w:rsidRDefault="007F09FF">
      <w:r>
        <w:lastRenderedPageBreak/>
        <w:t>Provides information on AT applications that help students with disabilities learn in elementary classrooms.</w:t>
      </w:r>
      <w:bookmarkStart w:id="0" w:name="_GoBack"/>
      <w:bookmarkEnd w:id="0"/>
    </w:p>
    <w:p w:rsidR="002F13AD" w:rsidRDefault="002F13AD"/>
    <w:p w:rsidR="00B91BD4" w:rsidRDefault="002F13AD">
      <w:r>
        <w:t xml:space="preserve">Kentucky Assistive Technology Services (KATS) </w:t>
      </w:r>
      <w:hyperlink r:id="rId28" w:history="1">
        <w:r w:rsidRPr="00C859AE">
          <w:rPr>
            <w:rStyle w:val="Hyperlink"/>
          </w:rPr>
          <w:t>http://www.katsnet.org/</w:t>
        </w:r>
      </w:hyperlink>
    </w:p>
    <w:p w:rsidR="002F13AD" w:rsidRPr="00B91BD4" w:rsidRDefault="00B91BD4" w:rsidP="00B91BD4">
      <w:pPr>
        <w:widowControl w:val="0"/>
        <w:autoSpaceDE w:val="0"/>
        <w:autoSpaceDN w:val="0"/>
        <w:adjustRightInd w:val="0"/>
        <w:spacing w:after="240"/>
        <w:rPr>
          <w:rFonts w:ascii="Times New Roman" w:hAnsi="Times New Roman" w:cs="Verdana"/>
          <w:color w:val="262626"/>
        </w:rPr>
      </w:pPr>
      <w:r w:rsidRPr="00B91BD4">
        <w:rPr>
          <w:rFonts w:ascii="Times New Roman" w:hAnsi="Times New Roman" w:cs="Verdana"/>
          <w:color w:val="262626"/>
        </w:rPr>
        <w:t>The KATS Network, the Kentucky Assistive Technology Act Program, serves Kentucky residents of all ages with disabilities of all types, their families, employers and employment service providers, educators, health care and social service providers, and others seeking information about assistive technology (AT) and accessible information technology.</w:t>
      </w:r>
      <w:r>
        <w:rPr>
          <w:rFonts w:ascii="Times New Roman" w:hAnsi="Times New Roman" w:cs="Verdana"/>
          <w:color w:val="262626"/>
        </w:rPr>
        <w:t xml:space="preserve"> </w:t>
      </w:r>
      <w:r w:rsidRPr="00B91BD4">
        <w:rPr>
          <w:rFonts w:ascii="Times New Roman" w:hAnsi="Times New Roman" w:cs="Verdana"/>
          <w:color w:val="262626"/>
        </w:rPr>
        <w:t xml:space="preserve">The KATS Network's four Regional </w:t>
      </w:r>
      <w:r w:rsidRPr="00B91BD4">
        <w:rPr>
          <w:rFonts w:ascii="Times New Roman" w:hAnsi="Times New Roman" w:cs="Verdana"/>
          <w:bCs/>
        </w:rPr>
        <w:t>AT Resource Centers</w:t>
      </w:r>
      <w:r w:rsidRPr="00B91BD4">
        <w:rPr>
          <w:rFonts w:ascii="Times New Roman" w:hAnsi="Times New Roman" w:cs="Verdana"/>
        </w:rPr>
        <w:t xml:space="preserve"> </w:t>
      </w:r>
      <w:r w:rsidRPr="00B91BD4">
        <w:rPr>
          <w:rFonts w:ascii="Times New Roman" w:hAnsi="Times New Roman" w:cs="Verdana"/>
          <w:color w:val="262626"/>
        </w:rPr>
        <w:t>provide device demonstrations and short-term loan of assistive technology devices for up to six weeks. These services are intended to assist the consumer in device selection and allow them to make an informed decision before a financial investment is made.</w:t>
      </w:r>
    </w:p>
    <w:p w:rsidR="002F13AD" w:rsidRDefault="002F13AD"/>
    <w:p w:rsidR="002F13AD" w:rsidRDefault="002F13AD">
      <w:r>
        <w:t xml:space="preserve">Oregon Technology Access Program (OTAP) </w:t>
      </w:r>
      <w:hyperlink r:id="rId29" w:history="1">
        <w:r w:rsidRPr="00C859AE">
          <w:rPr>
            <w:rStyle w:val="Hyperlink"/>
          </w:rPr>
          <w:t>http://www.otap-oregon.org</w:t>
        </w:r>
      </w:hyperlink>
    </w:p>
    <w:p w:rsidR="002F13AD" w:rsidRDefault="002F13AD">
      <w:pPr>
        <w:rPr>
          <w:rFonts w:ascii="Times New Roman" w:hAnsi="Times New Roman" w:cs="Times"/>
        </w:rPr>
      </w:pPr>
      <w:r w:rsidRPr="002F13AD">
        <w:rPr>
          <w:rFonts w:ascii="Times New Roman" w:hAnsi="Times New Roman" w:cs="Times"/>
        </w:rPr>
        <w:t>The Oregon Technology Access Program (OTAP) provides training, information, technical assistance and resources regarding the uses of technology for children with disabilities. OTAP services are available to anyone concerned with the needs of Oregon's children with disabilities from birth to age twenty-one. The program is sponsored by the Oregon Department of Education (ODE).</w:t>
      </w:r>
    </w:p>
    <w:p w:rsidR="002F13AD" w:rsidRDefault="002F13AD">
      <w:pPr>
        <w:rPr>
          <w:rFonts w:ascii="Times New Roman" w:hAnsi="Times New Roman" w:cs="Times"/>
        </w:rPr>
      </w:pPr>
    </w:p>
    <w:p w:rsidR="002F13AD" w:rsidRPr="00B91BD4" w:rsidRDefault="002F13AD">
      <w:pPr>
        <w:rPr>
          <w:rFonts w:ascii="Times New Roman" w:hAnsi="Times New Roman"/>
        </w:rPr>
      </w:pPr>
      <w:r>
        <w:rPr>
          <w:rFonts w:ascii="Times New Roman" w:hAnsi="Times New Roman" w:cs="Times"/>
        </w:rPr>
        <w:t xml:space="preserve">Access Technologies, Inc. (ATI) </w:t>
      </w:r>
      <w:hyperlink r:id="rId30" w:history="1">
        <w:r w:rsidRPr="00F12DC4">
          <w:rPr>
            <w:rStyle w:val="Hyperlink"/>
            <w:rFonts w:ascii="Times New Roman" w:hAnsi="Times New Roman" w:cs="Times"/>
          </w:rPr>
          <w:t>http://www.accesstechnologiesinc.org</w:t>
        </w:r>
      </w:hyperlink>
    </w:p>
    <w:p w:rsidR="00F12DC4" w:rsidRDefault="002F13AD">
      <w:r>
        <w:t xml:space="preserve">Established in 1990 as Oregon’s Statewide Assistive Technology Program and is part of a national network of technology-related assistance programs to increase access to assistive technology (AT) devices and services for individuals with disabilities and their families, and to facilitate the development of a consumer-responsive AT service delivery system. </w:t>
      </w:r>
    </w:p>
    <w:p w:rsidR="00F12DC4" w:rsidRDefault="00F12DC4"/>
    <w:p w:rsidR="00F12DC4" w:rsidRDefault="00F12DC4">
      <w:r>
        <w:t xml:space="preserve">Virginia Assistive Technology System </w:t>
      </w:r>
      <w:hyperlink r:id="rId31" w:history="1">
        <w:r w:rsidRPr="00C859AE">
          <w:rPr>
            <w:rStyle w:val="Hyperlink"/>
          </w:rPr>
          <w:t>http://www.vats.org/</w:t>
        </w:r>
      </w:hyperlink>
    </w:p>
    <w:p w:rsidR="00F12DC4" w:rsidRDefault="00F12DC4" w:rsidP="00F12DC4">
      <w:pPr>
        <w:widowControl w:val="0"/>
        <w:autoSpaceDE w:val="0"/>
        <w:autoSpaceDN w:val="0"/>
        <w:adjustRightInd w:val="0"/>
        <w:spacing w:after="300"/>
        <w:rPr>
          <w:rFonts w:ascii="Times New Roman" w:hAnsi="Times New Roman" w:cs="Verdana"/>
          <w:szCs w:val="30"/>
        </w:rPr>
      </w:pPr>
      <w:r w:rsidRPr="00F12DC4">
        <w:rPr>
          <w:rFonts w:ascii="Times New Roman" w:hAnsi="Times New Roman" w:cs="Verdana"/>
          <w:szCs w:val="30"/>
        </w:rPr>
        <w:t>The mission of the Virginia Assistive Technology System (VATS) is to ensure that Virginians of all ages and abilities can acquire the appropriate, affordable assistive and information technologies and services they need to participate in society as active citizens.</w:t>
      </w:r>
    </w:p>
    <w:p w:rsidR="00234309" w:rsidRDefault="00F12DC4" w:rsidP="00F12DC4">
      <w:pPr>
        <w:widowControl w:val="0"/>
        <w:autoSpaceDE w:val="0"/>
        <w:autoSpaceDN w:val="0"/>
        <w:adjustRightInd w:val="0"/>
        <w:spacing w:after="300"/>
        <w:rPr>
          <w:rFonts w:ascii="Times New Roman" w:hAnsi="Times New Roman" w:cs="Verdana"/>
        </w:rPr>
      </w:pPr>
      <w:r>
        <w:rPr>
          <w:rFonts w:ascii="Times New Roman" w:hAnsi="Times New Roman" w:cs="Verdana"/>
          <w:szCs w:val="30"/>
        </w:rPr>
        <w:t xml:space="preserve">Maryland Technology Assistance Program (MDTAP) </w:t>
      </w:r>
      <w:hyperlink r:id="rId32" w:history="1">
        <w:r w:rsidRPr="00C859AE">
          <w:rPr>
            <w:rStyle w:val="Hyperlink"/>
            <w:rFonts w:ascii="Times New Roman" w:hAnsi="Times New Roman" w:cs="Verdana"/>
            <w:szCs w:val="30"/>
          </w:rPr>
          <w:t>http://www.mdod.maryland.gov/MTAP%20Home.aspx</w:t>
        </w:r>
      </w:hyperlink>
      <w:r w:rsidRPr="00F12DC4">
        <w:rPr>
          <w:rFonts w:ascii="Times New Roman" w:hAnsi="Times New Roman" w:cs="Verdana"/>
        </w:rPr>
        <w:t>Maryland’s Technology Assistance Program (MD TAP</w:t>
      </w:r>
      <w:proofErr w:type="gramStart"/>
      <w:r w:rsidRPr="00F12DC4">
        <w:rPr>
          <w:rFonts w:ascii="Times New Roman" w:hAnsi="Times New Roman" w:cs="Verdana"/>
        </w:rPr>
        <w:t>)provides</w:t>
      </w:r>
      <w:proofErr w:type="gramEnd"/>
      <w:r w:rsidRPr="00F12DC4">
        <w:rPr>
          <w:rFonts w:ascii="Times New Roman" w:hAnsi="Times New Roman" w:cs="Verdana"/>
        </w:rPr>
        <w:t xml:space="preserve"> assistive technology services available to every Maryland resident with a disability, providing tools to help Marylanders with disabilities and seniors enjoy the same rights and opportunities as other citizens. </w:t>
      </w:r>
    </w:p>
    <w:p w:rsidR="00234309" w:rsidRDefault="00234309" w:rsidP="00F12DC4">
      <w:pPr>
        <w:widowControl w:val="0"/>
        <w:autoSpaceDE w:val="0"/>
        <w:autoSpaceDN w:val="0"/>
        <w:adjustRightInd w:val="0"/>
        <w:spacing w:after="300"/>
        <w:rPr>
          <w:rFonts w:ascii="Times New Roman" w:hAnsi="Times New Roman" w:cs="Verdana"/>
          <w:szCs w:val="28"/>
        </w:rPr>
      </w:pPr>
      <w:r>
        <w:rPr>
          <w:rFonts w:ascii="Times New Roman" w:hAnsi="Times New Roman" w:cs="Verdana"/>
        </w:rPr>
        <w:t xml:space="preserve">Washington Assistive Technology Act Program (WATAP) </w:t>
      </w:r>
      <w:hyperlink r:id="rId33" w:history="1">
        <w:r w:rsidRPr="00C859AE">
          <w:rPr>
            <w:rStyle w:val="Hyperlink"/>
            <w:rFonts w:ascii="Times New Roman" w:hAnsi="Times New Roman" w:cs="Verdana"/>
          </w:rPr>
          <w:t>http://watap.org/</w:t>
        </w:r>
      </w:hyperlink>
      <w:r>
        <w:rPr>
          <w:rFonts w:ascii="Times New Roman" w:hAnsi="Times New Roman" w:cs="Verdana"/>
        </w:rPr>
        <w:t xml:space="preserve">          </w:t>
      </w:r>
      <w:r>
        <w:rPr>
          <w:rFonts w:ascii="Times New Roman" w:hAnsi="Times New Roman" w:cs="Verdana"/>
          <w:szCs w:val="28"/>
        </w:rPr>
        <w:t>Provides</w:t>
      </w:r>
      <w:r w:rsidRPr="00234309">
        <w:rPr>
          <w:rFonts w:ascii="Times New Roman" w:hAnsi="Times New Roman" w:cs="Verdana"/>
          <w:szCs w:val="28"/>
        </w:rPr>
        <w:t xml:space="preserve"> Assistive Technology resources and expertise to all Washingtonians with disabilities to aid in making decisions and obtaining the technology and related services needed for employment, education and independent living.</w:t>
      </w:r>
    </w:p>
    <w:p w:rsidR="00F12DC4" w:rsidRPr="00234309" w:rsidRDefault="00F12DC4" w:rsidP="00F12DC4">
      <w:pPr>
        <w:widowControl w:val="0"/>
        <w:autoSpaceDE w:val="0"/>
        <w:autoSpaceDN w:val="0"/>
        <w:adjustRightInd w:val="0"/>
        <w:spacing w:after="300"/>
        <w:rPr>
          <w:rFonts w:ascii="Times New Roman" w:hAnsi="Times New Roman" w:cs="Verdana"/>
        </w:rPr>
      </w:pPr>
    </w:p>
    <w:p w:rsidR="00F12DC4" w:rsidRDefault="00F12DC4"/>
    <w:p w:rsidR="00F12DC4" w:rsidRDefault="00F12DC4"/>
    <w:p w:rsidR="00F12DC4" w:rsidRDefault="00F12DC4"/>
    <w:p w:rsidR="00F12DC4" w:rsidRDefault="00F12DC4"/>
    <w:p w:rsidR="007F09FF" w:rsidRPr="00642CD3" w:rsidRDefault="007F09FF"/>
    <w:sectPr w:rsidR="007F09FF" w:rsidRPr="00642CD3" w:rsidSect="00123E6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useFELayout/>
  </w:compat>
  <w:rsids>
    <w:rsidRoot w:val="00642CD3"/>
    <w:rsid w:val="00123E6F"/>
    <w:rsid w:val="001533F0"/>
    <w:rsid w:val="0019512E"/>
    <w:rsid w:val="00234309"/>
    <w:rsid w:val="002F13AD"/>
    <w:rsid w:val="004436FE"/>
    <w:rsid w:val="004935EC"/>
    <w:rsid w:val="00642CD3"/>
    <w:rsid w:val="007F09FF"/>
    <w:rsid w:val="00B51DE3"/>
    <w:rsid w:val="00B91BD4"/>
    <w:rsid w:val="00C332E0"/>
    <w:rsid w:val="00DA53C1"/>
    <w:rsid w:val="00EB004B"/>
    <w:rsid w:val="00F12DC4"/>
    <w:rsid w:val="00F34F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No Spacing" w:uiPriority="1" w:qFormat="1"/>
  </w:latentStyles>
  <w:style w:type="paragraph" w:default="1" w:styleId="Normal">
    <w:name w:val="Normal"/>
    <w:qFormat/>
    <w:rsid w:val="00F34F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CD3"/>
    <w:rPr>
      <w:color w:val="0000FF" w:themeColor="hyperlink"/>
      <w:u w:val="single"/>
    </w:rPr>
  </w:style>
  <w:style w:type="character" w:styleId="FollowedHyperlink">
    <w:name w:val="FollowedHyperlink"/>
    <w:basedOn w:val="DefaultParagraphFont"/>
    <w:uiPriority w:val="99"/>
    <w:semiHidden/>
    <w:unhideWhenUsed/>
    <w:rsid w:val="00F12DC4"/>
    <w:rPr>
      <w:color w:val="800080" w:themeColor="followedHyperlink"/>
      <w:u w:val="single"/>
    </w:rPr>
  </w:style>
  <w:style w:type="paragraph" w:styleId="NoSpacing">
    <w:name w:val="No Spacing"/>
    <w:uiPriority w:val="1"/>
    <w:qFormat/>
    <w:rsid w:val="00B91BD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CD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dea.ed.gov/" TargetMode="External"/><Relationship Id="rId13" Type="http://schemas.openxmlformats.org/officeDocument/2006/relationships/hyperlink" Target="http://www.dol.gov" TargetMode="External"/><Relationship Id="rId18" Type="http://schemas.openxmlformats.org/officeDocument/2006/relationships/hyperlink" Target="http://www.resna.org/taproject/index.html" TargetMode="External"/><Relationship Id="rId26" Type="http://schemas.openxmlformats.org/officeDocument/2006/relationships/hyperlink" Target="http://www.wati.org" TargetMode="External"/><Relationship Id="rId3" Type="http://schemas.openxmlformats.org/officeDocument/2006/relationships/webSettings" Target="webSettings.xml"/><Relationship Id="rId21" Type="http://schemas.openxmlformats.org/officeDocument/2006/relationships/hyperlink" Target="http://www.childrenwithdisabilities.ncjrs.org/aboutsite.html" TargetMode="External"/><Relationship Id="rId34" Type="http://schemas.openxmlformats.org/officeDocument/2006/relationships/fontTable" Target="fontTable.xml"/><Relationship Id="rId7" Type="http://schemas.openxmlformats.org/officeDocument/2006/relationships/hyperlink" Target="http://www.ed.gov" TargetMode="External"/><Relationship Id="rId12" Type="http://schemas.openxmlformats.org/officeDocument/2006/relationships/hyperlink" Target="http://www.disabilityinfo.gov" TargetMode="External"/><Relationship Id="rId17" Type="http://schemas.openxmlformats.org/officeDocument/2006/relationships/hyperlink" Target="http://www.resna.org/ata/" TargetMode="External"/><Relationship Id="rId25" Type="http://schemas.openxmlformats.org/officeDocument/2006/relationships/hyperlink" Target="http://www.texasat.net" TargetMode="External"/><Relationship Id="rId33" Type="http://schemas.openxmlformats.org/officeDocument/2006/relationships/hyperlink" Target="http://watap.org/" TargetMode="External"/><Relationship Id="rId2" Type="http://schemas.openxmlformats.org/officeDocument/2006/relationships/settings" Target="settings.xml"/><Relationship Id="rId16" Type="http://schemas.openxmlformats.org/officeDocument/2006/relationships/hyperlink" Target="http://www.cec.sped.org/pp/s2432.html" TargetMode="External"/><Relationship Id="rId20" Type="http://schemas.openxmlformats.org/officeDocument/2006/relationships/hyperlink" Target="http://www.cast.org" TargetMode="External"/><Relationship Id="rId29" Type="http://schemas.openxmlformats.org/officeDocument/2006/relationships/hyperlink" Target="http://www.otap-oregon.org" TargetMode="External"/><Relationship Id="rId1" Type="http://schemas.openxmlformats.org/officeDocument/2006/relationships/styles" Target="styles.xml"/><Relationship Id="rId6" Type="http://schemas.openxmlformats.org/officeDocument/2006/relationships/hyperlink" Target="http://fdlrs.net/docs/ent2010web.pdf" TargetMode="External"/><Relationship Id="rId11" Type="http://schemas.openxmlformats.org/officeDocument/2006/relationships/hyperlink" Target="http://www.ed.gov/offices/OSERS/OSEP/index.html" TargetMode="External"/><Relationship Id="rId24" Type="http://schemas.openxmlformats.org/officeDocument/2006/relationships/hyperlink" Target="http://www.atia.org" TargetMode="External"/><Relationship Id="rId32" Type="http://schemas.openxmlformats.org/officeDocument/2006/relationships/hyperlink" Target="http://www.mdod.maryland.gov/MTAP%20Home.aspx" TargetMode="External"/><Relationship Id="rId5" Type="http://schemas.openxmlformats.org/officeDocument/2006/relationships/hyperlink" Target="http://www.fdlrs.com" TargetMode="External"/><Relationship Id="rId15" Type="http://schemas.openxmlformats.org/officeDocument/2006/relationships/hyperlink" Target="http://www.usdoj.gov.crt/ada/adahom1.htm" TargetMode="External"/><Relationship Id="rId23" Type="http://schemas.openxmlformats.org/officeDocument/2006/relationships/hyperlink" Target="http://www.nichcy.org" TargetMode="External"/><Relationship Id="rId28" Type="http://schemas.openxmlformats.org/officeDocument/2006/relationships/hyperlink" Target="http://www.katsnet.org/" TargetMode="External"/><Relationship Id="rId36" Type="http://schemas.microsoft.com/office/2007/relationships/stylesWithEffects" Target="stylesWithEffects.xml"/><Relationship Id="rId10" Type="http://schemas.openxmlformats.org/officeDocument/2006/relationships/hyperlink" Target="http://www.ed.gov/technology/" TargetMode="External"/><Relationship Id="rId19" Type="http://schemas.openxmlformats.org/officeDocument/2006/relationships/hyperlink" Target="http://www.ed.gov/offices/OSERS/policy/IDEA/the_law.html" TargetMode="External"/><Relationship Id="rId31" Type="http://schemas.openxmlformats.org/officeDocument/2006/relationships/hyperlink" Target="http://www.vats.org/" TargetMode="External"/><Relationship Id="rId4" Type="http://schemas.openxmlformats.org/officeDocument/2006/relationships/hyperlink" Target="http://www.fldoe.org/default.asp" TargetMode="External"/><Relationship Id="rId9" Type="http://schemas.openxmlformats.org/officeDocument/2006/relationships/hyperlink" Target="http://www.fctd.info/resources/techlaws.php" TargetMode="External"/><Relationship Id="rId14" Type="http://schemas.openxmlformats.org/officeDocument/2006/relationships/hyperlink" Target="http://www.dol.gov/oasam/regs/statutes/sec504.htm" TargetMode="External"/><Relationship Id="rId22" Type="http://schemas.openxmlformats.org/officeDocument/2006/relationships/hyperlink" Target="http://www.closingthegap.com" TargetMode="External"/><Relationship Id="rId27" Type="http://schemas.openxmlformats.org/officeDocument/2006/relationships/hyperlink" Target="http://www.atto.buffalo.edu" TargetMode="External"/><Relationship Id="rId30" Type="http://schemas.openxmlformats.org/officeDocument/2006/relationships/hyperlink" Target="http://www.accesstechnologiesinc.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Peacock</dc:creator>
  <cp:lastModifiedBy>Pamela E. Levan</cp:lastModifiedBy>
  <cp:revision>2</cp:revision>
  <dcterms:created xsi:type="dcterms:W3CDTF">2011-01-14T21:53:00Z</dcterms:created>
  <dcterms:modified xsi:type="dcterms:W3CDTF">2011-01-14T21:53:00Z</dcterms:modified>
</cp:coreProperties>
</file>