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24" w:rsidRPr="00B60BF8" w:rsidRDefault="007C6124" w:rsidP="00B60BF8">
      <w:pPr>
        <w:tabs>
          <w:tab w:val="left" w:pos="7282"/>
        </w:tabs>
        <w:spacing w:line="480" w:lineRule="auto"/>
        <w:rPr>
          <w:rFonts w:cs="Times New Roman"/>
          <w:b/>
          <w:szCs w:val="24"/>
        </w:rPr>
      </w:pPr>
      <w:r w:rsidRPr="00B60BF8">
        <w:rPr>
          <w:rFonts w:cs="Times New Roman"/>
          <w:b/>
          <w:szCs w:val="24"/>
        </w:rPr>
        <w:t>Technology Module</w:t>
      </w:r>
      <w:r w:rsidRPr="00B60BF8">
        <w:rPr>
          <w:rFonts w:cs="Times New Roman"/>
          <w:b/>
          <w:szCs w:val="24"/>
        </w:rPr>
        <w:tab/>
      </w:r>
    </w:p>
    <w:p w:rsidR="007C6124" w:rsidRPr="00B60BF8" w:rsidRDefault="007C6124" w:rsidP="00B60BF8">
      <w:pPr>
        <w:spacing w:line="480" w:lineRule="auto"/>
        <w:rPr>
          <w:rFonts w:cs="Times New Roman"/>
          <w:b/>
          <w:szCs w:val="24"/>
        </w:rPr>
      </w:pPr>
      <w:r w:rsidRPr="00B60BF8">
        <w:rPr>
          <w:rFonts w:cs="Times New Roman"/>
          <w:b/>
          <w:szCs w:val="24"/>
        </w:rPr>
        <w:t xml:space="preserve">Unit </w:t>
      </w:r>
      <w:r w:rsidR="00E26CA7" w:rsidRPr="00B60BF8">
        <w:rPr>
          <w:rFonts w:cs="Times New Roman"/>
          <w:b/>
          <w:szCs w:val="24"/>
        </w:rPr>
        <w:t>3</w:t>
      </w:r>
      <w:r w:rsidRPr="00B60BF8">
        <w:rPr>
          <w:rFonts w:cs="Times New Roman"/>
          <w:b/>
          <w:szCs w:val="24"/>
        </w:rPr>
        <w:t xml:space="preserve"> - Section 1</w:t>
      </w:r>
    </w:p>
    <w:p w:rsidR="007C6124" w:rsidRPr="00B60BF8" w:rsidRDefault="00E26CA7" w:rsidP="00B60BF8">
      <w:pPr>
        <w:spacing w:line="480" w:lineRule="auto"/>
        <w:rPr>
          <w:rFonts w:cs="Times New Roman"/>
          <w:b/>
          <w:szCs w:val="24"/>
        </w:rPr>
      </w:pPr>
      <w:r w:rsidRPr="00B60BF8">
        <w:rPr>
          <w:rFonts w:cs="Times New Roman"/>
          <w:b/>
          <w:szCs w:val="24"/>
        </w:rPr>
        <w:t>Assistive Technology</w:t>
      </w:r>
      <w:r w:rsidR="00B60BF8" w:rsidRPr="00B60BF8">
        <w:rPr>
          <w:rFonts w:cs="Times New Roman"/>
          <w:b/>
          <w:szCs w:val="24"/>
        </w:rPr>
        <w:t xml:space="preserve"> </w:t>
      </w:r>
      <w:r w:rsidR="007C6124" w:rsidRPr="00B60BF8">
        <w:rPr>
          <w:rFonts w:cs="Times New Roman"/>
          <w:b/>
          <w:szCs w:val="24"/>
        </w:rPr>
        <w:t>Introduction</w:t>
      </w:r>
    </w:p>
    <w:p w:rsidR="00B60BF8" w:rsidRPr="00B60BF8" w:rsidRDefault="00B60BF8" w:rsidP="00B60BF8">
      <w:pPr>
        <w:spacing w:line="480" w:lineRule="auto"/>
        <w:rPr>
          <w:rFonts w:cs="Times New Roman"/>
          <w:b/>
          <w:szCs w:val="24"/>
        </w:rPr>
        <w:sectPr w:rsidR="00B60BF8" w:rsidRPr="00B60BF8" w:rsidSect="00B60BF8">
          <w:pgSz w:w="12240" w:h="15840"/>
          <w:pgMar w:top="1440" w:right="1440" w:bottom="1440" w:left="1440" w:header="720" w:footer="720" w:gutter="0"/>
          <w:cols w:num="2" w:space="720"/>
          <w:docGrid w:linePitch="360"/>
        </w:sectPr>
      </w:pPr>
      <w:r w:rsidRPr="00B60BF8">
        <w:rPr>
          <w:rFonts w:cs="Times New Roman"/>
          <w:b/>
          <w:noProof/>
          <w:szCs w:val="24"/>
        </w:rPr>
        <w:lastRenderedPageBreak/>
        <w:drawing>
          <wp:inline distT="0" distB="0" distL="0" distR="0">
            <wp:extent cx="1704109" cy="1639294"/>
            <wp:effectExtent l="19050" t="0" r="0" b="0"/>
            <wp:docPr id="3" name="Picture 0" descr="Older girl using computer with head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der girl using computer with headphones.jpg"/>
                    <pic:cNvPicPr/>
                  </pic:nvPicPr>
                  <pic:blipFill>
                    <a:blip r:embed="rId7" cstate="print"/>
                    <a:stretch>
                      <a:fillRect/>
                    </a:stretch>
                  </pic:blipFill>
                  <pic:spPr>
                    <a:xfrm>
                      <a:off x="0" y="0"/>
                      <a:ext cx="1705705" cy="1640829"/>
                    </a:xfrm>
                    <a:prstGeom prst="rect">
                      <a:avLst/>
                    </a:prstGeom>
                  </pic:spPr>
                </pic:pic>
              </a:graphicData>
            </a:graphic>
          </wp:inline>
        </w:drawing>
      </w:r>
    </w:p>
    <w:p w:rsidR="00EB5E2D" w:rsidRPr="00B60BF8" w:rsidRDefault="007D57A0" w:rsidP="00B60BF8">
      <w:pPr>
        <w:pStyle w:val="NormalWeb"/>
        <w:spacing w:line="480" w:lineRule="auto"/>
      </w:pPr>
      <w:r w:rsidRPr="00B60BF8">
        <w:lastRenderedPageBreak/>
        <w:t xml:space="preserve">Welcome to Unit </w:t>
      </w:r>
      <w:r w:rsidR="00E26CA7" w:rsidRPr="00B60BF8">
        <w:t xml:space="preserve">3 </w:t>
      </w:r>
      <w:r w:rsidRPr="00B60BF8">
        <w:t xml:space="preserve">of the Technology module. This unit </w:t>
      </w:r>
      <w:r w:rsidR="00BF6FED" w:rsidRPr="00B60BF8">
        <w:t>will explore</w:t>
      </w:r>
      <w:r w:rsidR="00E26CA7" w:rsidRPr="00B60BF8">
        <w:t xml:space="preserve"> </w:t>
      </w:r>
      <w:r w:rsidR="00E26CA7" w:rsidRPr="00B60BF8">
        <w:rPr>
          <w:b/>
        </w:rPr>
        <w:t>Assistive Technology</w:t>
      </w:r>
      <w:r w:rsidR="00E26CA7" w:rsidRPr="00B60BF8">
        <w:t xml:space="preserve"> (AT) </w:t>
      </w:r>
      <w:r w:rsidR="00783C10" w:rsidRPr="00B60BF8">
        <w:t xml:space="preserve">in </w:t>
      </w:r>
      <w:r w:rsidR="00E26CA7" w:rsidRPr="00B60BF8">
        <w:t>K-1</w:t>
      </w:r>
      <w:r w:rsidR="00783C10" w:rsidRPr="00B60BF8">
        <w:t xml:space="preserve">2 education.  AT can </w:t>
      </w:r>
      <w:r w:rsidR="00E26CA7" w:rsidRPr="00B60BF8">
        <w:t>level the playing field for students with disabilities</w:t>
      </w:r>
      <w:r w:rsidR="00783C10" w:rsidRPr="00B60BF8">
        <w:t xml:space="preserve"> in public schools</w:t>
      </w:r>
      <w:r w:rsidR="00B60BF8">
        <w:t xml:space="preserve"> and allow them to participate fully in public education</w:t>
      </w:r>
      <w:r w:rsidR="00E26CA7" w:rsidRPr="00B60BF8">
        <w:t xml:space="preserve">.  AT was </w:t>
      </w:r>
      <w:r w:rsidR="00783C10" w:rsidRPr="00B60BF8">
        <w:t xml:space="preserve">legally </w:t>
      </w:r>
      <w:r w:rsidR="00E26CA7" w:rsidRPr="00B60BF8">
        <w:t>intro</w:t>
      </w:r>
      <w:r w:rsidR="00783C10" w:rsidRPr="00B60BF8">
        <w:t>duced to special education in Public Law 101-476 or the Education of the Handicapped Act Amendments of 1990 which from that time to the present</w:t>
      </w:r>
      <w:r w:rsidR="00EB5E2D" w:rsidRPr="00B60BF8">
        <w:t xml:space="preserve"> is</w:t>
      </w:r>
      <w:r w:rsidR="00783C10" w:rsidRPr="00B60BF8">
        <w:t xml:space="preserve"> known as The Individuals with Disabilities Education Acts (IDEA). </w:t>
      </w:r>
      <w:hyperlink r:id="rId8" w:history="1">
        <w:r w:rsidR="00783C10" w:rsidRPr="00B60BF8">
          <w:rPr>
            <w:rStyle w:val="Hyperlink"/>
          </w:rPr>
          <w:t>http://www.unc.edu/~ahowell/exceplaw.html</w:t>
        </w:r>
      </w:hyperlink>
      <w:r w:rsidR="00783C10" w:rsidRPr="00B60BF8">
        <w:t xml:space="preserve"> </w:t>
      </w:r>
    </w:p>
    <w:p w:rsidR="00321D5A" w:rsidRPr="00B60BF8" w:rsidRDefault="006D28B0" w:rsidP="00B60BF8">
      <w:pPr>
        <w:pStyle w:val="NormalWeb"/>
        <w:spacing w:line="480" w:lineRule="auto"/>
      </w:pPr>
      <w:r w:rsidRPr="00B60BF8">
        <w:t xml:space="preserve">     Thi</w:t>
      </w:r>
      <w:r w:rsidR="00321D5A" w:rsidRPr="00B60BF8">
        <w:t>s unit will introduce you to assistive technology devices, services, and frameworks to ensure that you and your team are helping your students with disabilities</w:t>
      </w:r>
      <w:r w:rsidR="005A7AEC" w:rsidRPr="00B60BF8">
        <w:t xml:space="preserve"> to</w:t>
      </w:r>
      <w:r w:rsidR="00321D5A" w:rsidRPr="00B60BF8">
        <w:t xml:space="preserve"> be successful and </w:t>
      </w:r>
      <w:proofErr w:type="gramStart"/>
      <w:r w:rsidR="00321D5A" w:rsidRPr="00B60BF8">
        <w:t>comply</w:t>
      </w:r>
      <w:proofErr w:type="gramEnd"/>
      <w:r w:rsidR="00321D5A" w:rsidRPr="00B60BF8">
        <w:t xml:space="preserve"> with the legal mandates from IDEA.  </w:t>
      </w:r>
    </w:p>
    <w:p w:rsidR="00426C7C" w:rsidRPr="00B60BF8" w:rsidRDefault="0028554F" w:rsidP="00B60BF8">
      <w:pPr>
        <w:pStyle w:val="NormalWeb"/>
        <w:spacing w:line="480" w:lineRule="auto"/>
      </w:pPr>
      <w:r w:rsidRPr="00B60BF8">
        <w:t>Listed below are the objectives that will be covered in this unit.</w:t>
      </w:r>
    </w:p>
    <w:p w:rsidR="007D57A0" w:rsidRPr="00B60BF8" w:rsidRDefault="007D57A0" w:rsidP="00B60BF8">
      <w:pPr>
        <w:spacing w:line="480" w:lineRule="auto"/>
        <w:rPr>
          <w:rFonts w:cs="Times New Roman"/>
          <w:szCs w:val="24"/>
        </w:rPr>
      </w:pPr>
      <w:r w:rsidRPr="00B60BF8">
        <w:rPr>
          <w:rFonts w:cs="Times New Roman"/>
          <w:szCs w:val="24"/>
        </w:rPr>
        <w:t>Objectives</w:t>
      </w:r>
      <w:r w:rsidR="00F03BB1" w:rsidRPr="00B60BF8">
        <w:rPr>
          <w:rFonts w:cs="Times New Roman"/>
          <w:szCs w:val="24"/>
        </w:rPr>
        <w:t>:</w:t>
      </w:r>
    </w:p>
    <w:p w:rsidR="00EB5E2D" w:rsidRPr="00B60BF8" w:rsidRDefault="00EB5E2D" w:rsidP="00B60BF8">
      <w:pPr>
        <w:pStyle w:val="ListParagraph"/>
        <w:numPr>
          <w:ilvl w:val="0"/>
          <w:numId w:val="2"/>
        </w:numPr>
        <w:spacing w:line="480" w:lineRule="auto"/>
        <w:rPr>
          <w:rFonts w:cs="Times New Roman"/>
          <w:szCs w:val="24"/>
        </w:rPr>
      </w:pPr>
      <w:r w:rsidRPr="00B60BF8">
        <w:rPr>
          <w:rFonts w:cs="Times New Roman"/>
          <w:szCs w:val="24"/>
        </w:rPr>
        <w:t>Define Assistive Technology Devices</w:t>
      </w:r>
    </w:p>
    <w:p w:rsidR="00F03BB1" w:rsidRPr="00B60BF8" w:rsidRDefault="00EB5E2D" w:rsidP="00B60BF8">
      <w:pPr>
        <w:pStyle w:val="ListParagraph"/>
        <w:numPr>
          <w:ilvl w:val="0"/>
          <w:numId w:val="2"/>
        </w:numPr>
        <w:spacing w:line="480" w:lineRule="auto"/>
        <w:rPr>
          <w:rFonts w:cs="Times New Roman"/>
          <w:szCs w:val="24"/>
        </w:rPr>
      </w:pPr>
      <w:r w:rsidRPr="00B60BF8">
        <w:rPr>
          <w:rFonts w:cs="Times New Roman"/>
          <w:szCs w:val="24"/>
        </w:rPr>
        <w:t>Define Assistive Technology Services</w:t>
      </w:r>
    </w:p>
    <w:p w:rsidR="00EE21E3" w:rsidRPr="00B60BF8" w:rsidRDefault="00EB5E2D" w:rsidP="00B60BF8">
      <w:pPr>
        <w:pStyle w:val="ListParagraph"/>
        <w:numPr>
          <w:ilvl w:val="0"/>
          <w:numId w:val="2"/>
        </w:numPr>
        <w:spacing w:line="480" w:lineRule="auto"/>
        <w:rPr>
          <w:rStyle w:val="Strong"/>
          <w:rFonts w:cs="Times New Roman"/>
          <w:b w:val="0"/>
          <w:bCs w:val="0"/>
          <w:szCs w:val="24"/>
        </w:rPr>
      </w:pPr>
      <w:r w:rsidRPr="00B60BF8">
        <w:rPr>
          <w:rFonts w:cs="Times New Roman"/>
          <w:szCs w:val="24"/>
        </w:rPr>
        <w:t>Align various assistive technologies with student needs</w:t>
      </w:r>
    </w:p>
    <w:p w:rsidR="00BC30F4" w:rsidRPr="00B60BF8" w:rsidRDefault="005A7AEC" w:rsidP="00B60BF8">
      <w:pPr>
        <w:pStyle w:val="NormalWeb"/>
        <w:spacing w:line="480" w:lineRule="auto"/>
        <w:rPr>
          <w:rStyle w:val="Strong"/>
          <w:b w:val="0"/>
        </w:rPr>
      </w:pPr>
      <w:r w:rsidRPr="00B60BF8">
        <w:rPr>
          <w:rStyle w:val="Strong"/>
          <w:b w:val="0"/>
        </w:rPr>
        <w:lastRenderedPageBreak/>
        <w:t xml:space="preserve">     </w:t>
      </w:r>
      <w:r w:rsidR="00BC30F4" w:rsidRPr="00B60BF8">
        <w:rPr>
          <w:rStyle w:val="Strong"/>
          <w:b w:val="0"/>
        </w:rPr>
        <w:t xml:space="preserve">Before we get started let’s meet two </w:t>
      </w:r>
      <w:r w:rsidR="00E1356E" w:rsidRPr="00B60BF8">
        <w:rPr>
          <w:rStyle w:val="Strong"/>
          <w:b w:val="0"/>
        </w:rPr>
        <w:t>7</w:t>
      </w:r>
      <w:r w:rsidR="00E1356E" w:rsidRPr="00B60BF8">
        <w:rPr>
          <w:rStyle w:val="Strong"/>
          <w:b w:val="0"/>
          <w:vertAlign w:val="superscript"/>
        </w:rPr>
        <w:t>th</w:t>
      </w:r>
      <w:r w:rsidR="00E1356E" w:rsidRPr="00B60BF8">
        <w:rPr>
          <w:rStyle w:val="Strong"/>
          <w:b w:val="0"/>
        </w:rPr>
        <w:t xml:space="preserve"> grade </w:t>
      </w:r>
      <w:r w:rsidR="00BC30F4" w:rsidRPr="00B60BF8">
        <w:rPr>
          <w:rStyle w:val="Strong"/>
          <w:b w:val="0"/>
        </w:rPr>
        <w:t>students</w:t>
      </w:r>
      <w:r w:rsidR="00E1356E" w:rsidRPr="00B60BF8">
        <w:rPr>
          <w:rStyle w:val="Strong"/>
          <w:b w:val="0"/>
        </w:rPr>
        <w:t xml:space="preserve"> at Tech</w:t>
      </w:r>
      <w:r w:rsidR="00426C7C" w:rsidRPr="00B60BF8">
        <w:rPr>
          <w:rStyle w:val="Strong"/>
          <w:b w:val="0"/>
        </w:rPr>
        <w:t xml:space="preserve"> </w:t>
      </w:r>
      <w:r w:rsidR="00E1356E" w:rsidRPr="00B60BF8">
        <w:rPr>
          <w:rStyle w:val="Strong"/>
          <w:b w:val="0"/>
        </w:rPr>
        <w:t>Town Middle School</w:t>
      </w:r>
      <w:r w:rsidR="002F6459" w:rsidRPr="00B60BF8">
        <w:rPr>
          <w:rStyle w:val="Strong"/>
          <w:b w:val="0"/>
        </w:rPr>
        <w:t xml:space="preserve"> from Mrs. </w:t>
      </w:r>
      <w:proofErr w:type="spellStart"/>
      <w:r w:rsidR="002F6459" w:rsidRPr="00B60BF8">
        <w:rPr>
          <w:rStyle w:val="Strong"/>
          <w:b w:val="0"/>
        </w:rPr>
        <w:t>Techni</w:t>
      </w:r>
      <w:proofErr w:type="spellEnd"/>
      <w:r w:rsidR="002F6459" w:rsidRPr="00B60BF8">
        <w:rPr>
          <w:rStyle w:val="Strong"/>
          <w:b w:val="0"/>
        </w:rPr>
        <w:t xml:space="preserve"> </w:t>
      </w:r>
      <w:proofErr w:type="spellStart"/>
      <w:r w:rsidR="002F6459" w:rsidRPr="00B60BF8">
        <w:rPr>
          <w:rStyle w:val="Strong"/>
          <w:b w:val="0"/>
        </w:rPr>
        <w:t>Challenged’s</w:t>
      </w:r>
      <w:proofErr w:type="spellEnd"/>
      <w:r w:rsidR="002F6459" w:rsidRPr="00B60BF8">
        <w:rPr>
          <w:rStyle w:val="Strong"/>
          <w:b w:val="0"/>
        </w:rPr>
        <w:t xml:space="preserve"> 7</w:t>
      </w:r>
      <w:r w:rsidR="002F6459" w:rsidRPr="00B60BF8">
        <w:rPr>
          <w:rStyle w:val="Strong"/>
          <w:b w:val="0"/>
          <w:vertAlign w:val="superscript"/>
        </w:rPr>
        <w:t>th</w:t>
      </w:r>
      <w:r w:rsidR="002F6459" w:rsidRPr="00B60BF8">
        <w:rPr>
          <w:rStyle w:val="Strong"/>
          <w:b w:val="0"/>
        </w:rPr>
        <w:t xml:space="preserve"> great English class</w:t>
      </w:r>
      <w:r w:rsidR="002B51AE" w:rsidRPr="00B60BF8">
        <w:rPr>
          <w:rStyle w:val="Strong"/>
          <w:b w:val="0"/>
        </w:rPr>
        <w:t>.</w:t>
      </w:r>
      <w:r w:rsidRPr="00B60BF8">
        <w:rPr>
          <w:rStyle w:val="Strong"/>
          <w:b w:val="0"/>
        </w:rPr>
        <w:t xml:space="preserve">  Mrs. Challenged is </w:t>
      </w:r>
      <w:proofErr w:type="gramStart"/>
      <w:r w:rsidRPr="00B60BF8">
        <w:rPr>
          <w:rStyle w:val="Strong"/>
          <w:b w:val="0"/>
        </w:rPr>
        <w:t>have</w:t>
      </w:r>
      <w:proofErr w:type="gramEnd"/>
      <w:r w:rsidRPr="00B60BF8">
        <w:rPr>
          <w:rStyle w:val="Strong"/>
          <w:b w:val="0"/>
        </w:rPr>
        <w:t xml:space="preserve"> a great deal of trouble helping these two students participate in her writing assignment.</w:t>
      </w:r>
      <w:r w:rsidR="002B51AE" w:rsidRPr="00B60BF8">
        <w:rPr>
          <w:rStyle w:val="Strong"/>
          <w:b w:val="0"/>
        </w:rPr>
        <w:t xml:space="preserve"> </w:t>
      </w:r>
      <w:r w:rsidRPr="00B60BF8">
        <w:rPr>
          <w:rStyle w:val="Strong"/>
          <w:b w:val="0"/>
        </w:rPr>
        <w:t xml:space="preserve">Her classroom is physically accessible and meets the students ‘needs.  Mrs. Challenged has classroom ten </w:t>
      </w:r>
      <w:proofErr w:type="gramStart"/>
      <w:r w:rsidRPr="00B60BF8">
        <w:rPr>
          <w:rStyle w:val="Strong"/>
          <w:b w:val="0"/>
        </w:rPr>
        <w:t>laptop  computers</w:t>
      </w:r>
      <w:proofErr w:type="gramEnd"/>
      <w:r w:rsidRPr="00B60BF8">
        <w:rPr>
          <w:rStyle w:val="Strong"/>
          <w:b w:val="0"/>
        </w:rPr>
        <w:t xml:space="preserve"> that have a suite of software programs that provide text to speech, word prediction, and a talking word processing program.  </w:t>
      </w:r>
      <w:r w:rsidR="002B51AE" w:rsidRPr="00B60BF8">
        <w:rPr>
          <w:rStyle w:val="Strong"/>
          <w:b w:val="0"/>
        </w:rPr>
        <w:t>We will fol</w:t>
      </w:r>
      <w:r w:rsidRPr="00B60BF8">
        <w:rPr>
          <w:rStyle w:val="Strong"/>
          <w:b w:val="0"/>
        </w:rPr>
        <w:t>low them through the AT process and see if we might be able to help out.</w:t>
      </w:r>
    </w:p>
    <w:tbl>
      <w:tblPr>
        <w:tblStyle w:val="TableGrid"/>
        <w:tblW w:w="0" w:type="auto"/>
        <w:shd w:val="clear" w:color="auto" w:fill="C2D69B" w:themeFill="accent3" w:themeFillTint="99"/>
        <w:tblLayout w:type="fixed"/>
        <w:tblLook w:val="04A0"/>
      </w:tblPr>
      <w:tblGrid>
        <w:gridCol w:w="3258"/>
        <w:gridCol w:w="6318"/>
      </w:tblGrid>
      <w:tr w:rsidR="005A7AEC" w:rsidRPr="00B60BF8" w:rsidTr="003467DA">
        <w:trPr>
          <w:trHeight w:val="2240"/>
        </w:trPr>
        <w:tc>
          <w:tcPr>
            <w:tcW w:w="3258" w:type="dxa"/>
            <w:shd w:val="clear" w:color="auto" w:fill="76923C" w:themeFill="accent3" w:themeFillShade="BF"/>
          </w:tcPr>
          <w:p w:rsidR="005A7AEC" w:rsidRPr="00B60BF8" w:rsidRDefault="005A7AEC" w:rsidP="00B60BF8">
            <w:pPr>
              <w:pStyle w:val="NoSpacing"/>
              <w:spacing w:line="480" w:lineRule="auto"/>
              <w:rPr>
                <w:rFonts w:ascii="Times New Roman" w:hAnsi="Times New Roman" w:cs="Times New Roman"/>
                <w:sz w:val="24"/>
                <w:szCs w:val="24"/>
              </w:rPr>
            </w:pPr>
            <w:r w:rsidRPr="00B60BF8">
              <w:rPr>
                <w:rFonts w:ascii="Times New Roman" w:hAnsi="Times New Roman" w:cs="Times New Roman"/>
                <w:sz w:val="24"/>
                <w:szCs w:val="24"/>
              </w:rPr>
              <w:t xml:space="preserve">         </w:t>
            </w:r>
            <w:r w:rsidRPr="00B60BF8">
              <w:rPr>
                <w:rFonts w:ascii="Times New Roman" w:hAnsi="Times New Roman" w:cs="Times New Roman"/>
                <w:noProof/>
                <w:sz w:val="24"/>
                <w:szCs w:val="24"/>
              </w:rPr>
              <w:drawing>
                <wp:inline distT="0" distB="0" distL="0" distR="0">
                  <wp:extent cx="1147984" cy="172218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148085" cy="1722337"/>
                          </a:xfrm>
                          <a:prstGeom prst="rect">
                            <a:avLst/>
                          </a:prstGeom>
                          <a:noFill/>
                          <a:ln w="9525">
                            <a:noFill/>
                            <a:miter lim="800000"/>
                            <a:headEnd/>
                            <a:tailEnd/>
                          </a:ln>
                        </pic:spPr>
                      </pic:pic>
                    </a:graphicData>
                  </a:graphic>
                </wp:inline>
              </w:drawing>
            </w:r>
          </w:p>
        </w:tc>
        <w:tc>
          <w:tcPr>
            <w:tcW w:w="6318" w:type="dxa"/>
            <w:shd w:val="clear" w:color="auto" w:fill="C2D69B" w:themeFill="accent3" w:themeFillTint="99"/>
          </w:tcPr>
          <w:p w:rsidR="005A7AEC" w:rsidRPr="00B60BF8" w:rsidRDefault="005A7AEC" w:rsidP="00B60BF8">
            <w:pPr>
              <w:spacing w:line="480" w:lineRule="auto"/>
              <w:rPr>
                <w:rFonts w:cs="Times New Roman"/>
                <w:sz w:val="24"/>
                <w:szCs w:val="24"/>
              </w:rPr>
            </w:pPr>
            <w:r w:rsidRPr="00B60BF8">
              <w:rPr>
                <w:rFonts w:cs="Times New Roman"/>
                <w:sz w:val="24"/>
                <w:szCs w:val="24"/>
              </w:rPr>
              <w:t xml:space="preserve">Meet Jesse </w:t>
            </w:r>
          </w:p>
          <w:p w:rsidR="005A7AEC" w:rsidRPr="00B60BF8" w:rsidRDefault="005A7AEC" w:rsidP="00B60BF8">
            <w:pPr>
              <w:spacing w:line="480" w:lineRule="auto"/>
              <w:rPr>
                <w:rFonts w:cs="Times New Roman"/>
                <w:sz w:val="24"/>
                <w:szCs w:val="24"/>
              </w:rPr>
            </w:pPr>
            <w:r w:rsidRPr="00B60BF8">
              <w:rPr>
                <w:rFonts w:cs="Times New Roman"/>
                <w:sz w:val="24"/>
                <w:szCs w:val="24"/>
              </w:rPr>
              <w:t xml:space="preserve">     He is 13 years old (he was retained in first grade). He attends all general education classes and receives special education services of learning disability inclusive support, occupational therapy, and resource learning disability support for a study skills class.</w:t>
            </w:r>
          </w:p>
          <w:p w:rsidR="005A7AEC" w:rsidRPr="00B60BF8" w:rsidRDefault="005A7AEC" w:rsidP="00B60BF8">
            <w:pPr>
              <w:spacing w:line="480" w:lineRule="auto"/>
              <w:rPr>
                <w:rFonts w:cs="Times New Roman"/>
                <w:sz w:val="24"/>
                <w:szCs w:val="24"/>
              </w:rPr>
            </w:pPr>
            <w:r w:rsidRPr="00B60BF8">
              <w:rPr>
                <w:rFonts w:cs="Times New Roman"/>
                <w:sz w:val="24"/>
                <w:szCs w:val="24"/>
              </w:rPr>
              <w:t xml:space="preserve">     He has significant reading deficits and currently reads on a second grade level. He has an active IEP, which many accommodations including the ability to have access to digital text versions of his textbooks.</w:t>
            </w:r>
          </w:p>
        </w:tc>
      </w:tr>
      <w:tr w:rsidR="005A7AEC" w:rsidRPr="00B60BF8" w:rsidTr="003467DA">
        <w:trPr>
          <w:trHeight w:val="2240"/>
        </w:trPr>
        <w:tc>
          <w:tcPr>
            <w:tcW w:w="3258" w:type="dxa"/>
            <w:shd w:val="clear" w:color="auto" w:fill="76923C" w:themeFill="accent3" w:themeFillShade="BF"/>
          </w:tcPr>
          <w:p w:rsidR="005A7AEC" w:rsidRPr="00B60BF8" w:rsidRDefault="005A7AEC" w:rsidP="00B60BF8">
            <w:pPr>
              <w:pStyle w:val="NoSpacing"/>
              <w:spacing w:line="480" w:lineRule="auto"/>
              <w:rPr>
                <w:rFonts w:ascii="Times New Roman" w:hAnsi="Times New Roman" w:cs="Times New Roman"/>
                <w:sz w:val="24"/>
                <w:szCs w:val="24"/>
              </w:rPr>
            </w:pPr>
            <w:r w:rsidRPr="00B60BF8">
              <w:rPr>
                <w:rFonts w:ascii="Times New Roman" w:hAnsi="Times New Roman" w:cs="Times New Roman"/>
                <w:noProof/>
                <w:sz w:val="24"/>
                <w:szCs w:val="24"/>
              </w:rPr>
              <w:drawing>
                <wp:inline distT="0" distB="0" distL="0" distR="0">
                  <wp:extent cx="2073400" cy="1600200"/>
                  <wp:effectExtent l="19050" t="0" r="30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074410" cy="1600979"/>
                          </a:xfrm>
                          <a:prstGeom prst="rect">
                            <a:avLst/>
                          </a:prstGeom>
                          <a:noFill/>
                          <a:ln w="9525">
                            <a:noFill/>
                            <a:miter lim="800000"/>
                            <a:headEnd/>
                            <a:tailEnd/>
                          </a:ln>
                        </pic:spPr>
                      </pic:pic>
                    </a:graphicData>
                  </a:graphic>
                </wp:inline>
              </w:drawing>
            </w:r>
          </w:p>
        </w:tc>
        <w:tc>
          <w:tcPr>
            <w:tcW w:w="6318" w:type="dxa"/>
            <w:shd w:val="clear" w:color="auto" w:fill="C2D69B" w:themeFill="accent3" w:themeFillTint="99"/>
          </w:tcPr>
          <w:p w:rsidR="005A7AEC" w:rsidRPr="00B60BF8" w:rsidRDefault="005A7AEC" w:rsidP="00B60BF8">
            <w:pPr>
              <w:pStyle w:val="NoSpacing"/>
              <w:spacing w:line="480" w:lineRule="auto"/>
              <w:rPr>
                <w:rFonts w:ascii="Times New Roman" w:hAnsi="Times New Roman" w:cs="Times New Roman"/>
                <w:b/>
                <w:sz w:val="24"/>
                <w:szCs w:val="24"/>
              </w:rPr>
            </w:pPr>
            <w:r w:rsidRPr="00B60BF8">
              <w:rPr>
                <w:rFonts w:ascii="Times New Roman" w:hAnsi="Times New Roman" w:cs="Times New Roman"/>
                <w:b/>
                <w:sz w:val="24"/>
                <w:szCs w:val="24"/>
              </w:rPr>
              <w:t>Meet Tea’</w:t>
            </w:r>
          </w:p>
          <w:p w:rsidR="005A7AEC" w:rsidRPr="00B60BF8" w:rsidRDefault="005A7AEC" w:rsidP="00B60BF8">
            <w:pPr>
              <w:pStyle w:val="NoSpacing"/>
              <w:spacing w:line="480" w:lineRule="auto"/>
              <w:rPr>
                <w:rFonts w:ascii="Times New Roman" w:hAnsi="Times New Roman" w:cs="Times New Roman"/>
                <w:sz w:val="24"/>
                <w:szCs w:val="24"/>
              </w:rPr>
            </w:pPr>
            <w:r w:rsidRPr="00B60BF8">
              <w:rPr>
                <w:rFonts w:ascii="Times New Roman" w:hAnsi="Times New Roman" w:cs="Times New Roman"/>
                <w:sz w:val="24"/>
                <w:szCs w:val="24"/>
              </w:rPr>
              <w:t xml:space="preserve">     She is a 13 year old, 7</w:t>
            </w:r>
            <w:r w:rsidRPr="00B60BF8">
              <w:rPr>
                <w:rFonts w:ascii="Times New Roman" w:hAnsi="Times New Roman" w:cs="Times New Roman"/>
                <w:sz w:val="24"/>
                <w:szCs w:val="24"/>
                <w:vertAlign w:val="superscript"/>
              </w:rPr>
              <w:t>th</w:t>
            </w:r>
            <w:r w:rsidRPr="00B60BF8">
              <w:rPr>
                <w:rFonts w:ascii="Times New Roman" w:hAnsi="Times New Roman" w:cs="Times New Roman"/>
                <w:sz w:val="24"/>
                <w:szCs w:val="24"/>
              </w:rPr>
              <w:t xml:space="preserve"> grader attending Tech Town Middle School.  She attends all general education classes and receives special education services of orthopedically impaired inclusive support, speech and language therapy, occupational therapy, </w:t>
            </w:r>
            <w:r w:rsidRPr="00B60BF8">
              <w:rPr>
                <w:rFonts w:ascii="Times New Roman" w:hAnsi="Times New Roman" w:cs="Times New Roman"/>
                <w:sz w:val="24"/>
                <w:szCs w:val="24"/>
              </w:rPr>
              <w:lastRenderedPageBreak/>
              <w:t>physical therapy, and adapted PE.</w:t>
            </w:r>
          </w:p>
          <w:p w:rsidR="005A7AEC" w:rsidRPr="00B60BF8" w:rsidRDefault="005A7AEC" w:rsidP="00B60BF8">
            <w:pPr>
              <w:pStyle w:val="NoSpacing"/>
              <w:spacing w:line="480" w:lineRule="auto"/>
              <w:rPr>
                <w:rFonts w:ascii="Times New Roman" w:hAnsi="Times New Roman" w:cs="Times New Roman"/>
                <w:sz w:val="24"/>
                <w:szCs w:val="24"/>
              </w:rPr>
            </w:pPr>
            <w:r w:rsidRPr="00B60BF8">
              <w:rPr>
                <w:rFonts w:ascii="Times New Roman" w:hAnsi="Times New Roman" w:cs="Times New Roman"/>
                <w:sz w:val="24"/>
                <w:szCs w:val="24"/>
              </w:rPr>
              <w:t xml:space="preserve">     Tea’ is very bright &amp; friendly.  She cannot verbalize so she uses a voice output device to communicate and a power wheelchair to get around the school.  Tea’ has a special education paraprofessional that helps her with physical access issues (in the bathroom, lunch, opening doors, etc.)</w:t>
            </w:r>
          </w:p>
          <w:p w:rsidR="005A7AEC" w:rsidRPr="00B60BF8" w:rsidRDefault="005A7AEC" w:rsidP="00B60BF8">
            <w:pPr>
              <w:pStyle w:val="NoSpacing"/>
              <w:spacing w:line="480" w:lineRule="auto"/>
              <w:rPr>
                <w:rFonts w:ascii="Times New Roman" w:hAnsi="Times New Roman" w:cs="Times New Roman"/>
                <w:b/>
                <w:sz w:val="24"/>
                <w:szCs w:val="24"/>
              </w:rPr>
            </w:pPr>
            <w:r w:rsidRPr="00B60BF8">
              <w:rPr>
                <w:rFonts w:ascii="Times New Roman" w:hAnsi="Times New Roman" w:cs="Times New Roman"/>
                <w:sz w:val="24"/>
                <w:szCs w:val="24"/>
              </w:rPr>
              <w:t>While Tea’ has grade level reading &amp; above average writing skills she needs help to manipulate books, paper, etc.  She prefers to do as many things independently as possible.</w:t>
            </w:r>
          </w:p>
        </w:tc>
      </w:tr>
    </w:tbl>
    <w:p w:rsidR="002D29B5" w:rsidRPr="00B60BF8" w:rsidRDefault="005A7AEC" w:rsidP="00B60BF8">
      <w:pPr>
        <w:pStyle w:val="NormalWeb"/>
        <w:spacing w:line="480" w:lineRule="auto"/>
        <w:rPr>
          <w:rStyle w:val="Strong"/>
          <w:b w:val="0"/>
        </w:rPr>
      </w:pPr>
      <w:r w:rsidRPr="00B60BF8">
        <w:rPr>
          <w:rStyle w:val="Strong"/>
          <w:b w:val="0"/>
          <w:highlight w:val="yellow"/>
        </w:rPr>
        <w:lastRenderedPageBreak/>
        <w:t>The pictures above are from a Bing search.  Feel to replace them.  The first should be of a 13 year old boy and the second a 13 year old girl in a wheelchair.</w:t>
      </w:r>
    </w:p>
    <w:p w:rsidR="00231A33" w:rsidRPr="00B60BF8" w:rsidRDefault="00231A33" w:rsidP="00B60BF8">
      <w:pPr>
        <w:pStyle w:val="NormalWeb"/>
        <w:spacing w:line="480" w:lineRule="auto"/>
        <w:rPr>
          <w:b/>
          <w:bCs/>
          <w:color w:val="FF0000"/>
        </w:rPr>
      </w:pPr>
      <w:r w:rsidRPr="00B60BF8">
        <w:rPr>
          <w:rStyle w:val="Strong"/>
          <w:b w:val="0"/>
        </w:rPr>
        <w:t xml:space="preserve">     Before getting started, take a moment to complete “Section 2, Where Are You Now?</w:t>
      </w:r>
      <w:proofErr w:type="gramStart"/>
      <w:r w:rsidRPr="00B60BF8">
        <w:rPr>
          <w:rStyle w:val="Strong"/>
          <w:b w:val="0"/>
        </w:rPr>
        <w:t>”.</w:t>
      </w:r>
      <w:proofErr w:type="gramEnd"/>
    </w:p>
    <w:sectPr w:rsidR="00231A33" w:rsidRPr="00B60BF8" w:rsidSect="00B60BF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59D" w:rsidRDefault="0002759D" w:rsidP="002D29B5">
      <w:pPr>
        <w:spacing w:after="0" w:line="240" w:lineRule="auto"/>
      </w:pPr>
      <w:r>
        <w:separator/>
      </w:r>
    </w:p>
  </w:endnote>
  <w:endnote w:type="continuationSeparator" w:id="0">
    <w:p w:rsidR="0002759D" w:rsidRDefault="0002759D" w:rsidP="002D2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59D" w:rsidRDefault="0002759D" w:rsidP="002D29B5">
      <w:pPr>
        <w:spacing w:after="0" w:line="240" w:lineRule="auto"/>
      </w:pPr>
      <w:r>
        <w:separator/>
      </w:r>
    </w:p>
  </w:footnote>
  <w:footnote w:type="continuationSeparator" w:id="0">
    <w:p w:rsidR="0002759D" w:rsidRDefault="0002759D" w:rsidP="002D2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D53BF"/>
    <w:multiLevelType w:val="hybridMultilevel"/>
    <w:tmpl w:val="0EDC8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903699"/>
    <w:multiLevelType w:val="hybridMultilevel"/>
    <w:tmpl w:val="71C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57A0"/>
    <w:rsid w:val="0002759D"/>
    <w:rsid w:val="00080BD3"/>
    <w:rsid w:val="00080D6F"/>
    <w:rsid w:val="000D08E5"/>
    <w:rsid w:val="0015183B"/>
    <w:rsid w:val="001944A0"/>
    <w:rsid w:val="001E047E"/>
    <w:rsid w:val="001E1EF5"/>
    <w:rsid w:val="001F0197"/>
    <w:rsid w:val="0021700A"/>
    <w:rsid w:val="00231A33"/>
    <w:rsid w:val="0028554F"/>
    <w:rsid w:val="002B51AE"/>
    <w:rsid w:val="002D29B5"/>
    <w:rsid w:val="002F6459"/>
    <w:rsid w:val="003072BB"/>
    <w:rsid w:val="00312A4A"/>
    <w:rsid w:val="00321D5A"/>
    <w:rsid w:val="00330296"/>
    <w:rsid w:val="003467DA"/>
    <w:rsid w:val="003D7459"/>
    <w:rsid w:val="00426C7C"/>
    <w:rsid w:val="00431553"/>
    <w:rsid w:val="0047542D"/>
    <w:rsid w:val="00480300"/>
    <w:rsid w:val="004D3045"/>
    <w:rsid w:val="00545CE8"/>
    <w:rsid w:val="005A7AEC"/>
    <w:rsid w:val="006323FA"/>
    <w:rsid w:val="00690719"/>
    <w:rsid w:val="00690B87"/>
    <w:rsid w:val="006D28B0"/>
    <w:rsid w:val="006F27D9"/>
    <w:rsid w:val="007627D8"/>
    <w:rsid w:val="0077152E"/>
    <w:rsid w:val="00783C10"/>
    <w:rsid w:val="007A6237"/>
    <w:rsid w:val="007B653C"/>
    <w:rsid w:val="007C6124"/>
    <w:rsid w:val="007D462F"/>
    <w:rsid w:val="007D57A0"/>
    <w:rsid w:val="008123A3"/>
    <w:rsid w:val="00901808"/>
    <w:rsid w:val="00907647"/>
    <w:rsid w:val="00917300"/>
    <w:rsid w:val="009B5DC8"/>
    <w:rsid w:val="00A6289D"/>
    <w:rsid w:val="00A84CD4"/>
    <w:rsid w:val="00AC7781"/>
    <w:rsid w:val="00B51BCD"/>
    <w:rsid w:val="00B60BF8"/>
    <w:rsid w:val="00B83B26"/>
    <w:rsid w:val="00BC30F4"/>
    <w:rsid w:val="00BF6FED"/>
    <w:rsid w:val="00C806A1"/>
    <w:rsid w:val="00E1356E"/>
    <w:rsid w:val="00E26CA7"/>
    <w:rsid w:val="00E934C9"/>
    <w:rsid w:val="00EB5E2D"/>
    <w:rsid w:val="00EE21E3"/>
    <w:rsid w:val="00F018A8"/>
    <w:rsid w:val="00F03BB1"/>
    <w:rsid w:val="00F72BBE"/>
    <w:rsid w:val="00F73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A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7A0"/>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F03BB1"/>
    <w:pPr>
      <w:spacing w:after="0" w:line="240" w:lineRule="auto"/>
    </w:pPr>
    <w:rPr>
      <w:rFonts w:ascii="Comic Sans MS" w:hAnsi="Comic Sans MS"/>
    </w:rPr>
  </w:style>
  <w:style w:type="paragraph" w:styleId="ListParagraph">
    <w:name w:val="List Paragraph"/>
    <w:basedOn w:val="Normal"/>
    <w:uiPriority w:val="34"/>
    <w:qFormat/>
    <w:rsid w:val="00F03BB1"/>
    <w:pPr>
      <w:ind w:left="720"/>
      <w:contextualSpacing/>
    </w:pPr>
  </w:style>
  <w:style w:type="character" w:styleId="Strong">
    <w:name w:val="Strong"/>
    <w:basedOn w:val="DefaultParagraphFont"/>
    <w:uiPriority w:val="22"/>
    <w:qFormat/>
    <w:rsid w:val="00EE21E3"/>
    <w:rPr>
      <w:b/>
      <w:bCs/>
    </w:rPr>
  </w:style>
  <w:style w:type="character" w:styleId="Hyperlink">
    <w:name w:val="Hyperlink"/>
    <w:basedOn w:val="DefaultParagraphFont"/>
    <w:uiPriority w:val="99"/>
    <w:unhideWhenUsed/>
    <w:rsid w:val="00EE21E3"/>
    <w:rPr>
      <w:color w:val="0000FF"/>
      <w:u w:val="single"/>
    </w:rPr>
  </w:style>
  <w:style w:type="table" w:styleId="TableGrid">
    <w:name w:val="Table Grid"/>
    <w:basedOn w:val="TableNormal"/>
    <w:uiPriority w:val="59"/>
    <w:rsid w:val="00BC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9B5"/>
    <w:rPr>
      <w:rFonts w:ascii="Times New Roman" w:hAnsi="Times New Roman"/>
      <w:sz w:val="24"/>
    </w:rPr>
  </w:style>
  <w:style w:type="paragraph" w:styleId="Footer">
    <w:name w:val="footer"/>
    <w:basedOn w:val="Normal"/>
    <w:link w:val="FooterChar"/>
    <w:uiPriority w:val="99"/>
    <w:semiHidden/>
    <w:unhideWhenUsed/>
    <w:rsid w:val="002D2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9B5"/>
    <w:rPr>
      <w:rFonts w:ascii="Times New Roman" w:hAnsi="Times New Roman"/>
      <w:sz w:val="24"/>
    </w:rPr>
  </w:style>
  <w:style w:type="paragraph" w:styleId="BalloonText">
    <w:name w:val="Balloon Text"/>
    <w:basedOn w:val="Normal"/>
    <w:link w:val="BalloonTextChar"/>
    <w:uiPriority w:val="99"/>
    <w:semiHidden/>
    <w:unhideWhenUsed/>
    <w:rsid w:val="0034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47707">
      <w:bodyDiv w:val="1"/>
      <w:marLeft w:val="0"/>
      <w:marRight w:val="0"/>
      <w:marTop w:val="0"/>
      <w:marBottom w:val="0"/>
      <w:divBdr>
        <w:top w:val="none" w:sz="0" w:space="0" w:color="auto"/>
        <w:left w:val="none" w:sz="0" w:space="0" w:color="auto"/>
        <w:bottom w:val="none" w:sz="0" w:space="0" w:color="auto"/>
        <w:right w:val="none" w:sz="0" w:space="0" w:color="auto"/>
      </w:divBdr>
      <w:divsChild>
        <w:div w:id="1727952007">
          <w:marLeft w:val="0"/>
          <w:marRight w:val="0"/>
          <w:marTop w:val="0"/>
          <w:marBottom w:val="0"/>
          <w:divBdr>
            <w:top w:val="none" w:sz="0" w:space="0" w:color="auto"/>
            <w:left w:val="none" w:sz="0" w:space="0" w:color="auto"/>
            <w:bottom w:val="none" w:sz="0" w:space="0" w:color="auto"/>
            <w:right w:val="none" w:sz="0" w:space="0" w:color="auto"/>
          </w:divBdr>
          <w:divsChild>
            <w:div w:id="111752248">
              <w:marLeft w:val="0"/>
              <w:marRight w:val="0"/>
              <w:marTop w:val="0"/>
              <w:marBottom w:val="0"/>
              <w:divBdr>
                <w:top w:val="none" w:sz="0" w:space="0" w:color="auto"/>
                <w:left w:val="none" w:sz="0" w:space="0" w:color="auto"/>
                <w:bottom w:val="none" w:sz="0" w:space="0" w:color="auto"/>
                <w:right w:val="none" w:sz="0" w:space="0" w:color="auto"/>
              </w:divBdr>
              <w:divsChild>
                <w:div w:id="863636744">
                  <w:marLeft w:val="0"/>
                  <w:marRight w:val="0"/>
                  <w:marTop w:val="0"/>
                  <w:marBottom w:val="0"/>
                  <w:divBdr>
                    <w:top w:val="none" w:sz="0" w:space="0" w:color="auto"/>
                    <w:left w:val="none" w:sz="0" w:space="0" w:color="auto"/>
                    <w:bottom w:val="none" w:sz="0" w:space="0" w:color="auto"/>
                    <w:right w:val="none" w:sz="0" w:space="0" w:color="auto"/>
                  </w:divBdr>
                  <w:divsChild>
                    <w:div w:id="438263783">
                      <w:marLeft w:val="0"/>
                      <w:marRight w:val="0"/>
                      <w:marTop w:val="0"/>
                      <w:marBottom w:val="0"/>
                      <w:divBdr>
                        <w:top w:val="none" w:sz="0" w:space="0" w:color="auto"/>
                        <w:left w:val="none" w:sz="0" w:space="0" w:color="auto"/>
                        <w:bottom w:val="none" w:sz="0" w:space="0" w:color="auto"/>
                        <w:right w:val="none" w:sz="0" w:space="0" w:color="auto"/>
                      </w:divBdr>
                      <w:divsChild>
                        <w:div w:id="1143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226548">
      <w:bodyDiv w:val="1"/>
      <w:marLeft w:val="0"/>
      <w:marRight w:val="0"/>
      <w:marTop w:val="0"/>
      <w:marBottom w:val="0"/>
      <w:divBdr>
        <w:top w:val="none" w:sz="0" w:space="0" w:color="auto"/>
        <w:left w:val="none" w:sz="0" w:space="0" w:color="auto"/>
        <w:bottom w:val="none" w:sz="0" w:space="0" w:color="auto"/>
        <w:right w:val="none" w:sz="0" w:space="0" w:color="auto"/>
      </w:divBdr>
      <w:divsChild>
        <w:div w:id="470291683">
          <w:marLeft w:val="0"/>
          <w:marRight w:val="0"/>
          <w:marTop w:val="0"/>
          <w:marBottom w:val="0"/>
          <w:divBdr>
            <w:top w:val="none" w:sz="0" w:space="0" w:color="auto"/>
            <w:left w:val="none" w:sz="0" w:space="0" w:color="auto"/>
            <w:bottom w:val="none" w:sz="0" w:space="0" w:color="auto"/>
            <w:right w:val="none" w:sz="0" w:space="0" w:color="auto"/>
          </w:divBdr>
          <w:divsChild>
            <w:div w:id="1460371382">
              <w:marLeft w:val="0"/>
              <w:marRight w:val="0"/>
              <w:marTop w:val="0"/>
              <w:marBottom w:val="0"/>
              <w:divBdr>
                <w:top w:val="none" w:sz="0" w:space="0" w:color="auto"/>
                <w:left w:val="none" w:sz="0" w:space="0" w:color="auto"/>
                <w:bottom w:val="none" w:sz="0" w:space="0" w:color="auto"/>
                <w:right w:val="none" w:sz="0" w:space="0" w:color="auto"/>
              </w:divBdr>
              <w:divsChild>
                <w:div w:id="510801172">
                  <w:marLeft w:val="0"/>
                  <w:marRight w:val="0"/>
                  <w:marTop w:val="0"/>
                  <w:marBottom w:val="0"/>
                  <w:divBdr>
                    <w:top w:val="none" w:sz="0" w:space="0" w:color="auto"/>
                    <w:left w:val="none" w:sz="0" w:space="0" w:color="auto"/>
                    <w:bottom w:val="none" w:sz="0" w:space="0" w:color="auto"/>
                    <w:right w:val="none" w:sz="0" w:space="0" w:color="auto"/>
                  </w:divBdr>
                  <w:divsChild>
                    <w:div w:id="507018780">
                      <w:marLeft w:val="0"/>
                      <w:marRight w:val="0"/>
                      <w:marTop w:val="0"/>
                      <w:marBottom w:val="0"/>
                      <w:divBdr>
                        <w:top w:val="none" w:sz="0" w:space="0" w:color="auto"/>
                        <w:left w:val="none" w:sz="0" w:space="0" w:color="auto"/>
                        <w:bottom w:val="none" w:sz="0" w:space="0" w:color="auto"/>
                        <w:right w:val="none" w:sz="0" w:space="0" w:color="auto"/>
                      </w:divBdr>
                      <w:divsChild>
                        <w:div w:id="4398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9974">
      <w:bodyDiv w:val="1"/>
      <w:marLeft w:val="0"/>
      <w:marRight w:val="0"/>
      <w:marTop w:val="0"/>
      <w:marBottom w:val="0"/>
      <w:divBdr>
        <w:top w:val="none" w:sz="0" w:space="0" w:color="auto"/>
        <w:left w:val="none" w:sz="0" w:space="0" w:color="auto"/>
        <w:bottom w:val="none" w:sz="0" w:space="0" w:color="auto"/>
        <w:right w:val="none" w:sz="0" w:space="0" w:color="auto"/>
      </w:divBdr>
    </w:div>
    <w:div w:id="1705863769">
      <w:bodyDiv w:val="1"/>
      <w:marLeft w:val="0"/>
      <w:marRight w:val="0"/>
      <w:marTop w:val="0"/>
      <w:marBottom w:val="0"/>
      <w:divBdr>
        <w:top w:val="none" w:sz="0" w:space="0" w:color="auto"/>
        <w:left w:val="none" w:sz="0" w:space="0" w:color="auto"/>
        <w:bottom w:val="none" w:sz="0" w:space="0" w:color="auto"/>
        <w:right w:val="none" w:sz="0" w:space="0" w:color="auto"/>
      </w:divBdr>
    </w:div>
    <w:div w:id="2008440577">
      <w:bodyDiv w:val="1"/>
      <w:marLeft w:val="0"/>
      <w:marRight w:val="0"/>
      <w:marTop w:val="0"/>
      <w:marBottom w:val="0"/>
      <w:divBdr>
        <w:top w:val="none" w:sz="0" w:space="0" w:color="auto"/>
        <w:left w:val="none" w:sz="0" w:space="0" w:color="auto"/>
        <w:bottom w:val="none" w:sz="0" w:space="0" w:color="auto"/>
        <w:right w:val="none" w:sz="0" w:space="0" w:color="auto"/>
      </w:divBdr>
      <w:divsChild>
        <w:div w:id="1655721489">
          <w:marLeft w:val="0"/>
          <w:marRight w:val="0"/>
          <w:marTop w:val="0"/>
          <w:marBottom w:val="0"/>
          <w:divBdr>
            <w:top w:val="none" w:sz="0" w:space="0" w:color="auto"/>
            <w:left w:val="none" w:sz="0" w:space="0" w:color="auto"/>
            <w:bottom w:val="none" w:sz="0" w:space="0" w:color="auto"/>
            <w:right w:val="none" w:sz="0" w:space="0" w:color="auto"/>
          </w:divBdr>
          <w:divsChild>
            <w:div w:id="354041803">
              <w:marLeft w:val="0"/>
              <w:marRight w:val="0"/>
              <w:marTop w:val="0"/>
              <w:marBottom w:val="0"/>
              <w:divBdr>
                <w:top w:val="none" w:sz="0" w:space="0" w:color="auto"/>
                <w:left w:val="none" w:sz="0" w:space="0" w:color="auto"/>
                <w:bottom w:val="none" w:sz="0" w:space="0" w:color="auto"/>
                <w:right w:val="none" w:sz="0" w:space="0" w:color="auto"/>
              </w:divBdr>
              <w:divsChild>
                <w:div w:id="570045014">
                  <w:marLeft w:val="0"/>
                  <w:marRight w:val="0"/>
                  <w:marTop w:val="0"/>
                  <w:marBottom w:val="0"/>
                  <w:divBdr>
                    <w:top w:val="none" w:sz="0" w:space="0" w:color="auto"/>
                    <w:left w:val="none" w:sz="0" w:space="0" w:color="auto"/>
                    <w:bottom w:val="none" w:sz="0" w:space="0" w:color="auto"/>
                    <w:right w:val="none" w:sz="0" w:space="0" w:color="auto"/>
                  </w:divBdr>
                  <w:divsChild>
                    <w:div w:id="39786762">
                      <w:marLeft w:val="0"/>
                      <w:marRight w:val="0"/>
                      <w:marTop w:val="0"/>
                      <w:marBottom w:val="0"/>
                      <w:divBdr>
                        <w:top w:val="none" w:sz="0" w:space="0" w:color="auto"/>
                        <w:left w:val="none" w:sz="0" w:space="0" w:color="auto"/>
                        <w:bottom w:val="none" w:sz="0" w:space="0" w:color="auto"/>
                        <w:right w:val="none" w:sz="0" w:space="0" w:color="auto"/>
                      </w:divBdr>
                      <w:divsChild>
                        <w:div w:id="6414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edu/~ahowell/exceplaw.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levan5</dc:creator>
  <cp:lastModifiedBy>Pamela E. Levan</cp:lastModifiedBy>
  <cp:revision>6</cp:revision>
  <dcterms:created xsi:type="dcterms:W3CDTF">2011-01-11T16:52:00Z</dcterms:created>
  <dcterms:modified xsi:type="dcterms:W3CDTF">2011-01-14T17:12:00Z</dcterms:modified>
</cp:coreProperties>
</file>