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6F246" w14:textId="77777777" w:rsidR="0014711C" w:rsidRPr="0018355C" w:rsidRDefault="0014711C" w:rsidP="0014711C">
      <w:pPr>
        <w:spacing w:line="480" w:lineRule="auto"/>
        <w:rPr>
          <w:rFonts w:ascii="Times New Roman" w:hAnsi="Times New Roman"/>
        </w:rPr>
      </w:pPr>
      <w:r w:rsidRPr="0018355C">
        <w:rPr>
          <w:rFonts w:ascii="Times New Roman" w:hAnsi="Times New Roman"/>
        </w:rPr>
        <w:t>Judy Peacock</w:t>
      </w:r>
    </w:p>
    <w:p w14:paraId="3C694B3C" w14:textId="77777777" w:rsidR="0014711C" w:rsidRPr="0018355C" w:rsidRDefault="00471791" w:rsidP="0014711C">
      <w:pPr>
        <w:spacing w:line="480" w:lineRule="auto"/>
        <w:rPr>
          <w:rFonts w:ascii="Times New Roman" w:hAnsi="Times New Roman"/>
        </w:rPr>
      </w:pPr>
      <w:r w:rsidRPr="0018355C">
        <w:rPr>
          <w:rFonts w:ascii="Times New Roman" w:hAnsi="Times New Roman"/>
        </w:rPr>
        <w:t>Technology for Student Success: An Introduction</w:t>
      </w:r>
    </w:p>
    <w:p w14:paraId="2E78148A" w14:textId="77777777" w:rsidR="00471791" w:rsidRPr="0018355C" w:rsidRDefault="00471791" w:rsidP="0014711C">
      <w:pPr>
        <w:spacing w:line="480" w:lineRule="auto"/>
        <w:rPr>
          <w:rFonts w:ascii="Times New Roman" w:hAnsi="Times New Roman"/>
          <w:b/>
        </w:rPr>
      </w:pPr>
      <w:r w:rsidRPr="0018355C">
        <w:rPr>
          <w:rFonts w:ascii="Times New Roman" w:hAnsi="Times New Roman"/>
          <w:b/>
        </w:rPr>
        <w:t>Unit 1, Section 1</w:t>
      </w:r>
    </w:p>
    <w:p w14:paraId="4FB8C082" w14:textId="77777777" w:rsidR="0014711C" w:rsidRPr="0018355C" w:rsidRDefault="00471791" w:rsidP="0014711C">
      <w:pPr>
        <w:spacing w:line="480" w:lineRule="auto"/>
        <w:rPr>
          <w:rFonts w:ascii="Times New Roman" w:hAnsi="Times New Roman"/>
          <w:b/>
        </w:rPr>
      </w:pPr>
      <w:r w:rsidRPr="0018355C">
        <w:rPr>
          <w:rFonts w:ascii="Times New Roman" w:hAnsi="Times New Roman"/>
          <w:b/>
        </w:rPr>
        <w:t>Setting the Stage</w:t>
      </w:r>
    </w:p>
    <w:p w14:paraId="7DBE14EA" w14:textId="77777777" w:rsidR="00E22184" w:rsidRPr="0018355C" w:rsidRDefault="0014711C" w:rsidP="0014711C">
      <w:pPr>
        <w:spacing w:line="480" w:lineRule="auto"/>
        <w:rPr>
          <w:rFonts w:ascii="Times New Roman" w:hAnsi="Times New Roman"/>
        </w:rPr>
      </w:pPr>
      <w:r w:rsidRPr="0018355C">
        <w:rPr>
          <w:rFonts w:ascii="Times New Roman" w:hAnsi="Times New Roman"/>
        </w:rPr>
        <w:t xml:space="preserve">Welcome to the </w:t>
      </w:r>
      <w:r w:rsidR="00471791" w:rsidRPr="0018355C">
        <w:rPr>
          <w:rFonts w:ascii="Times New Roman" w:hAnsi="Times New Roman"/>
          <w:i/>
        </w:rPr>
        <w:t>Technology for Student Success: An Introduction</w:t>
      </w:r>
      <w:r w:rsidR="00471791" w:rsidRPr="0018355C">
        <w:rPr>
          <w:rFonts w:ascii="Times New Roman" w:hAnsi="Times New Roman"/>
        </w:rPr>
        <w:t xml:space="preserve"> module </w:t>
      </w:r>
      <w:r w:rsidRPr="0018355C">
        <w:rPr>
          <w:rFonts w:ascii="Times New Roman" w:hAnsi="Times New Roman"/>
        </w:rPr>
        <w:t xml:space="preserve">of the Professional Development Alternatives. This module has been designed to assist you in identifying the components of assistive technology, instructional technology, Universal Design for Learning, </w:t>
      </w:r>
      <w:r w:rsidR="00E22184" w:rsidRPr="0018355C">
        <w:rPr>
          <w:rFonts w:ascii="Times New Roman" w:hAnsi="Times New Roman"/>
        </w:rPr>
        <w:t>and Accessible Instructional Materials and how to use these to support y</w:t>
      </w:r>
      <w:r w:rsidR="007C33C3" w:rsidRPr="0018355C">
        <w:rPr>
          <w:rFonts w:ascii="Times New Roman" w:hAnsi="Times New Roman"/>
        </w:rPr>
        <w:t xml:space="preserve">our students in your classroom. </w:t>
      </w:r>
    </w:p>
    <w:p w14:paraId="00353F1C" w14:textId="77777777" w:rsidR="005E2F4E" w:rsidRPr="0018355C" w:rsidRDefault="007C33C3" w:rsidP="0014711C">
      <w:pPr>
        <w:spacing w:line="480" w:lineRule="auto"/>
        <w:rPr>
          <w:rFonts w:ascii="Times New Roman" w:hAnsi="Times New Roman"/>
        </w:rPr>
      </w:pPr>
      <w:r w:rsidRPr="0018355C">
        <w:rPr>
          <w:rFonts w:ascii="Times New Roman" w:hAnsi="Times New Roman"/>
        </w:rPr>
        <w:t xml:space="preserve">Integrating technology into the classroom to support instruction </w:t>
      </w:r>
      <w:r w:rsidR="005E2F4E" w:rsidRPr="0018355C">
        <w:rPr>
          <w:rFonts w:ascii="Times New Roman" w:hAnsi="Times New Roman"/>
        </w:rPr>
        <w:t xml:space="preserve">is not a new concept. For years, students with special needs have been equipped with technology to assist them in functional skills.  However, using it to support the individual needs of students in the general education population is a newfound pedagogy. Today’s educator has either been immersed in technology in college and is embracing it with eagerness, or is witnessing a complete paradigm shift in how they view teaching and instruction with technology. Few students are entering school without a solid ground of experience using technology in the home environment. It is becoming imperative that educators are prepared to use available technologies to engage students in the learning experience. </w:t>
      </w:r>
    </w:p>
    <w:p w14:paraId="15C2D071" w14:textId="77777777" w:rsidR="00067976" w:rsidRPr="0018355C" w:rsidRDefault="005E2F4E" w:rsidP="0014711C">
      <w:pPr>
        <w:spacing w:line="480" w:lineRule="auto"/>
        <w:rPr>
          <w:rFonts w:ascii="Times New Roman" w:hAnsi="Times New Roman"/>
        </w:rPr>
      </w:pPr>
      <w:r w:rsidRPr="0018355C">
        <w:rPr>
          <w:rFonts w:ascii="Times New Roman" w:hAnsi="Times New Roman"/>
        </w:rPr>
        <w:t>In this module, participants will explore how Universal Design for Learning can support all students</w:t>
      </w:r>
      <w:r w:rsidR="00067976" w:rsidRPr="0018355C">
        <w:rPr>
          <w:rFonts w:ascii="Times New Roman" w:hAnsi="Times New Roman"/>
        </w:rPr>
        <w:t xml:space="preserve"> in learning; how instructional technology can be used to increase, maintain, or improve academic performance or meet learning objectives,</w:t>
      </w:r>
      <w:r w:rsidRPr="0018355C">
        <w:rPr>
          <w:rFonts w:ascii="Times New Roman" w:hAnsi="Times New Roman"/>
        </w:rPr>
        <w:t xml:space="preserve"> while assistive technology and accessible instructional m</w:t>
      </w:r>
      <w:r w:rsidR="00067976" w:rsidRPr="0018355C">
        <w:rPr>
          <w:rFonts w:ascii="Times New Roman" w:hAnsi="Times New Roman"/>
        </w:rPr>
        <w:t>aterials can be used to increase, maintain, or improve the functional capabilities of children with disabilities</w:t>
      </w:r>
      <w:r w:rsidR="009E593A" w:rsidRPr="0018355C">
        <w:rPr>
          <w:rFonts w:ascii="Times New Roman" w:hAnsi="Times New Roman"/>
        </w:rPr>
        <w:t xml:space="preserve">. </w:t>
      </w:r>
    </w:p>
    <w:p w14:paraId="6DC34C87" w14:textId="77777777" w:rsidR="009E593A" w:rsidRPr="0018355C" w:rsidRDefault="009E593A" w:rsidP="0014711C">
      <w:pPr>
        <w:spacing w:line="480" w:lineRule="auto"/>
        <w:rPr>
          <w:rFonts w:ascii="Times New Roman" w:hAnsi="Times New Roman"/>
          <w:b/>
        </w:rPr>
      </w:pPr>
    </w:p>
    <w:p w14:paraId="785BB834" w14:textId="77777777" w:rsidR="00E22184" w:rsidRPr="0018355C" w:rsidRDefault="00E22184" w:rsidP="0014711C">
      <w:pPr>
        <w:spacing w:line="480" w:lineRule="auto"/>
        <w:rPr>
          <w:rFonts w:ascii="Times New Roman" w:hAnsi="Times New Roman"/>
          <w:b/>
        </w:rPr>
      </w:pPr>
      <w:r w:rsidRPr="0018355C">
        <w:rPr>
          <w:rFonts w:ascii="Times New Roman" w:hAnsi="Times New Roman"/>
          <w:b/>
        </w:rPr>
        <w:t>Objectives:</w:t>
      </w:r>
    </w:p>
    <w:p w14:paraId="71B69B26" w14:textId="77777777" w:rsidR="00E22184" w:rsidRPr="0018355C" w:rsidRDefault="00E22184" w:rsidP="00E22184">
      <w:pPr>
        <w:pStyle w:val="ListParagraph"/>
        <w:numPr>
          <w:ilvl w:val="0"/>
          <w:numId w:val="1"/>
        </w:numPr>
        <w:spacing w:line="480" w:lineRule="auto"/>
        <w:rPr>
          <w:rFonts w:ascii="Times New Roman" w:hAnsi="Times New Roman"/>
        </w:rPr>
      </w:pPr>
      <w:r w:rsidRPr="0018355C">
        <w:rPr>
          <w:rFonts w:ascii="Times New Roman" w:hAnsi="Times New Roman"/>
        </w:rPr>
        <w:t>Compare and contrast the difference</w:t>
      </w:r>
      <w:r w:rsidR="00471791" w:rsidRPr="0018355C">
        <w:rPr>
          <w:rFonts w:ascii="Times New Roman" w:hAnsi="Times New Roman"/>
        </w:rPr>
        <w:t>s</w:t>
      </w:r>
      <w:r w:rsidRPr="0018355C">
        <w:rPr>
          <w:rFonts w:ascii="Times New Roman" w:hAnsi="Times New Roman"/>
        </w:rPr>
        <w:t xml:space="preserve"> between Instructional Technology and Assistive Technology</w:t>
      </w:r>
      <w:r w:rsidR="00FC7613" w:rsidRPr="0018355C">
        <w:rPr>
          <w:rFonts w:ascii="Times New Roman" w:hAnsi="Times New Roman"/>
        </w:rPr>
        <w:t>, and Accessible Instructional Materials and Universal Design for learning</w:t>
      </w:r>
      <w:r w:rsidRPr="0018355C">
        <w:rPr>
          <w:rFonts w:ascii="Times New Roman" w:hAnsi="Times New Roman"/>
        </w:rPr>
        <w:t xml:space="preserve"> and determine appropriate tools to meet student needs</w:t>
      </w:r>
    </w:p>
    <w:p w14:paraId="056AEF2E" w14:textId="77777777" w:rsidR="00E22184" w:rsidRPr="0018355C" w:rsidRDefault="00E22184" w:rsidP="0014711C">
      <w:pPr>
        <w:pStyle w:val="ListParagraph"/>
        <w:numPr>
          <w:ilvl w:val="0"/>
          <w:numId w:val="1"/>
        </w:numPr>
        <w:spacing w:line="480" w:lineRule="auto"/>
        <w:rPr>
          <w:rFonts w:ascii="Times New Roman" w:hAnsi="Times New Roman"/>
        </w:rPr>
      </w:pPr>
      <w:r w:rsidRPr="0018355C">
        <w:rPr>
          <w:rFonts w:ascii="Times New Roman" w:hAnsi="Times New Roman"/>
        </w:rPr>
        <w:t>Identify available resources to support district/school use of Instructional Technology/Assistive Technology</w:t>
      </w:r>
      <w:r w:rsidR="00FC7613" w:rsidRPr="0018355C">
        <w:rPr>
          <w:rFonts w:ascii="Times New Roman" w:hAnsi="Times New Roman"/>
        </w:rPr>
        <w:t>, Accessible Instructional Materials, and Universal Design for Learning</w:t>
      </w:r>
    </w:p>
    <w:p w14:paraId="72665A40" w14:textId="77777777" w:rsidR="00BF4E99" w:rsidRPr="0018355C" w:rsidRDefault="00E22184" w:rsidP="0014711C">
      <w:pPr>
        <w:spacing w:line="480" w:lineRule="auto"/>
        <w:rPr>
          <w:rFonts w:ascii="Times New Roman" w:hAnsi="Times New Roman"/>
        </w:rPr>
      </w:pPr>
      <w:r w:rsidRPr="0018355C">
        <w:rPr>
          <w:rFonts w:ascii="Times New Roman" w:hAnsi="Times New Roman"/>
        </w:rPr>
        <w:t xml:space="preserve">In order to demonstrate competency, you will be required to complete a number of assessment tasks to include in your electronic portfolio. They are related to the information presented in the learning activities throughout each unit. </w:t>
      </w:r>
    </w:p>
    <w:p w14:paraId="5BA13F56" w14:textId="77777777" w:rsidR="00BF4E99" w:rsidRPr="0018355C" w:rsidRDefault="00BF4E99" w:rsidP="0014711C">
      <w:pPr>
        <w:spacing w:line="480" w:lineRule="auto"/>
        <w:rPr>
          <w:rFonts w:ascii="Times New Roman" w:hAnsi="Times New Roman"/>
          <w:b/>
        </w:rPr>
      </w:pPr>
    </w:p>
    <w:p w14:paraId="5407AA45" w14:textId="77777777" w:rsidR="00FC7613" w:rsidRPr="0018355C" w:rsidRDefault="00BF4E99" w:rsidP="0014711C">
      <w:pPr>
        <w:spacing w:line="480" w:lineRule="auto"/>
        <w:rPr>
          <w:rFonts w:ascii="Times New Roman" w:hAnsi="Times New Roman"/>
          <w:b/>
        </w:rPr>
      </w:pPr>
      <w:r w:rsidRPr="0018355C">
        <w:rPr>
          <w:rFonts w:ascii="Times New Roman" w:hAnsi="Times New Roman"/>
          <w:b/>
        </w:rPr>
        <w:t>Student Scenario:</w:t>
      </w:r>
    </w:p>
    <w:p w14:paraId="451C05B6" w14:textId="77777777" w:rsidR="00BF4E99" w:rsidRPr="0018355C" w:rsidRDefault="00FC7613" w:rsidP="0014711C">
      <w:pPr>
        <w:spacing w:line="480" w:lineRule="auto"/>
        <w:rPr>
          <w:rFonts w:ascii="Times New Roman" w:hAnsi="Times New Roman"/>
          <w:b/>
        </w:rPr>
      </w:pPr>
      <w:r w:rsidRPr="0018355C">
        <w:rPr>
          <w:rFonts w:ascii="Times New Roman" w:hAnsi="Times New Roman"/>
          <w:b/>
        </w:rPr>
        <w:t xml:space="preserve">Throughout the course, various students from this class will be highlighted. Please take a moment to meet the students. </w:t>
      </w:r>
    </w:p>
    <w:p w14:paraId="5F13FF7E" w14:textId="77777777" w:rsidR="00FC7613" w:rsidRPr="0018355C" w:rsidRDefault="00FC7613" w:rsidP="00FC7613">
      <w:pPr>
        <w:rPr>
          <w:rFonts w:ascii="Times New Roman" w:hAnsi="Times New Roman"/>
        </w:rPr>
      </w:pPr>
      <w:proofErr w:type="gramStart"/>
      <w:r w:rsidRPr="0018355C">
        <w:rPr>
          <w:rFonts w:ascii="Times New Roman" w:hAnsi="Times New Roman"/>
        </w:rPr>
        <w:t>7</w:t>
      </w:r>
      <w:r w:rsidRPr="0018355C">
        <w:rPr>
          <w:rFonts w:ascii="Times New Roman" w:hAnsi="Times New Roman"/>
          <w:vertAlign w:val="superscript"/>
        </w:rPr>
        <w:t>th</w:t>
      </w:r>
      <w:r w:rsidRPr="0018355C">
        <w:rPr>
          <w:rFonts w:ascii="Times New Roman" w:hAnsi="Times New Roman"/>
        </w:rPr>
        <w:t xml:space="preserve"> grade classroom at Tech Town Middle School.</w:t>
      </w:r>
      <w:proofErr w:type="gramEnd"/>
      <w:r w:rsidRPr="0018355C">
        <w:rPr>
          <w:rFonts w:ascii="Times New Roman" w:hAnsi="Times New Roman"/>
        </w:rPr>
        <w:t xml:space="preserve"> </w:t>
      </w:r>
    </w:p>
    <w:p w14:paraId="1D3D5F97" w14:textId="198E87D2" w:rsidR="00FC7613" w:rsidRPr="0018355C" w:rsidRDefault="00FC7613" w:rsidP="00FC7613">
      <w:pPr>
        <w:rPr>
          <w:rFonts w:ascii="Times New Roman" w:hAnsi="Times New Roman"/>
        </w:rPr>
      </w:pPr>
      <w:r w:rsidRPr="0018355C">
        <w:rPr>
          <w:rFonts w:ascii="Times New Roman" w:hAnsi="Times New Roman"/>
        </w:rPr>
        <w:t>General Ed classroom w/23 students (3 w/GEP, 7 w/IEP, 1</w:t>
      </w:r>
      <w:r w:rsidR="004C6C69">
        <w:rPr>
          <w:rFonts w:ascii="Times New Roman" w:hAnsi="Times New Roman"/>
        </w:rPr>
        <w:t>2</w:t>
      </w:r>
      <w:bookmarkStart w:id="0" w:name="_GoBack"/>
      <w:bookmarkEnd w:id="0"/>
      <w:r w:rsidRPr="0018355C">
        <w:rPr>
          <w:rFonts w:ascii="Times New Roman" w:hAnsi="Times New Roman"/>
        </w:rPr>
        <w:t xml:space="preserve"> gen </w:t>
      </w:r>
      <w:proofErr w:type="spellStart"/>
      <w:r w:rsidRPr="0018355C">
        <w:rPr>
          <w:rFonts w:ascii="Times New Roman" w:hAnsi="Times New Roman"/>
        </w:rPr>
        <w:t>ed</w:t>
      </w:r>
      <w:proofErr w:type="spellEnd"/>
      <w:r w:rsidRPr="0018355C">
        <w:rPr>
          <w:rFonts w:ascii="Times New Roman" w:hAnsi="Times New Roman"/>
        </w:rPr>
        <w:t>)</w:t>
      </w:r>
    </w:p>
    <w:p w14:paraId="5688DD06" w14:textId="77777777" w:rsidR="00FC7613" w:rsidRPr="0018355C" w:rsidRDefault="00FC7613" w:rsidP="00FC7613">
      <w:pPr>
        <w:rPr>
          <w:rFonts w:ascii="Times New Roman" w:hAnsi="Times New Roman"/>
        </w:rPr>
      </w:pPr>
    </w:p>
    <w:p w14:paraId="5B941FB8" w14:textId="77777777" w:rsidR="00FC7613" w:rsidRPr="0034103C" w:rsidRDefault="00FC7613" w:rsidP="00FC7613">
      <w:pPr>
        <w:rPr>
          <w:rFonts w:ascii="Times New Roman" w:hAnsi="Times New Roman"/>
          <w:b/>
        </w:rPr>
      </w:pPr>
      <w:r w:rsidRPr="0034103C">
        <w:rPr>
          <w:rFonts w:ascii="Times New Roman" w:hAnsi="Times New Roman"/>
          <w:b/>
        </w:rPr>
        <w:t>E</w:t>
      </w:r>
      <w:r w:rsidR="00DE3032" w:rsidRPr="0034103C">
        <w:rPr>
          <w:rFonts w:ascii="Times New Roman" w:hAnsi="Times New Roman"/>
          <w:b/>
        </w:rPr>
        <w:t>LLs</w:t>
      </w:r>
    </w:p>
    <w:p w14:paraId="5C91CF4D" w14:textId="77777777" w:rsidR="00FC7613" w:rsidRPr="0018355C" w:rsidRDefault="00FC7613" w:rsidP="00FC7613">
      <w:pPr>
        <w:rPr>
          <w:rFonts w:ascii="Times New Roman" w:hAnsi="Times New Roman"/>
        </w:rPr>
      </w:pPr>
      <w:r w:rsidRPr="0018355C">
        <w:rPr>
          <w:rFonts w:ascii="Times New Roman" w:hAnsi="Times New Roman"/>
        </w:rPr>
        <w:t>Juan is 12 years old and his family moved to the area from Ecuador. He enrolled in school during the middle of his 6</w:t>
      </w:r>
      <w:r w:rsidRPr="0018355C">
        <w:rPr>
          <w:rFonts w:ascii="Times New Roman" w:hAnsi="Times New Roman"/>
          <w:vertAlign w:val="superscript"/>
        </w:rPr>
        <w:t>th</w:t>
      </w:r>
      <w:r w:rsidRPr="0018355C">
        <w:rPr>
          <w:rFonts w:ascii="Times New Roman" w:hAnsi="Times New Roman"/>
        </w:rPr>
        <w:t xml:space="preserve"> grade year. Juan is a very good student in his/her first language. So, transferring over to English is going to be easy because of his background. Math word problems are hard as well as the reading and understanding of math problems, but working them out is not as difficult. (Can be considered LES – limited English speaker)</w:t>
      </w:r>
    </w:p>
    <w:p w14:paraId="60CAA7AB" w14:textId="77777777" w:rsidR="00FC7613" w:rsidRPr="0018355C" w:rsidRDefault="00FC7613" w:rsidP="00FC7613">
      <w:pPr>
        <w:rPr>
          <w:rFonts w:ascii="Times New Roman" w:hAnsi="Times New Roman"/>
        </w:rPr>
      </w:pPr>
    </w:p>
    <w:p w14:paraId="598F3E23" w14:textId="77777777" w:rsidR="00FC7613" w:rsidRDefault="00FC7613" w:rsidP="00FC7613">
      <w:pPr>
        <w:rPr>
          <w:rFonts w:ascii="Times New Roman" w:hAnsi="Times New Roman"/>
        </w:rPr>
      </w:pPr>
      <w:proofErr w:type="spellStart"/>
      <w:r w:rsidRPr="0018355C">
        <w:rPr>
          <w:rFonts w:ascii="Times New Roman" w:hAnsi="Times New Roman"/>
        </w:rPr>
        <w:t>Ildi</w:t>
      </w:r>
      <w:proofErr w:type="spellEnd"/>
      <w:r w:rsidRPr="0018355C">
        <w:rPr>
          <w:rFonts w:ascii="Times New Roman" w:hAnsi="Times New Roman"/>
        </w:rPr>
        <w:t xml:space="preserve"> is 13 years old and is from Russia. She was recently adopted from an orphanage and she has been in enrolled in school for 3 months.  She has some English speaking skills and is progressing nicely with written language. She has a solid academic background, which is beneficial, but she is considered NES – a non-English speaker. </w:t>
      </w:r>
    </w:p>
    <w:p w14:paraId="7212AF4E" w14:textId="65C4A0C0" w:rsidR="004C6C69" w:rsidRPr="002D29B5" w:rsidRDefault="004C6C69" w:rsidP="004C6C69">
      <w:pPr>
        <w:pStyle w:val="NoSpacing"/>
        <w:rPr>
          <w:rFonts w:cs="Times New Roman"/>
          <w:sz w:val="24"/>
        </w:rPr>
      </w:pPr>
      <w:r>
        <w:rPr>
          <w:rFonts w:cs="Times New Roman"/>
          <w:sz w:val="24"/>
        </w:rPr>
        <w:t>12</w:t>
      </w:r>
      <w:r w:rsidRPr="002D29B5">
        <w:rPr>
          <w:rFonts w:cs="Times New Roman"/>
          <w:sz w:val="24"/>
        </w:rPr>
        <w:t xml:space="preserve">, year old, </w:t>
      </w:r>
      <w:r>
        <w:rPr>
          <w:rFonts w:cs="Times New Roman"/>
          <w:sz w:val="24"/>
        </w:rPr>
        <w:t>7</w:t>
      </w:r>
      <w:r>
        <w:rPr>
          <w:rFonts w:cs="Times New Roman"/>
          <w:sz w:val="24"/>
          <w:vertAlign w:val="superscript"/>
        </w:rPr>
        <w:t>th</w:t>
      </w:r>
      <w:r w:rsidRPr="002D29B5">
        <w:rPr>
          <w:rFonts w:cs="Times New Roman"/>
          <w:sz w:val="24"/>
        </w:rPr>
        <w:t xml:space="preserve"> grader</w:t>
      </w:r>
    </w:p>
    <w:p w14:paraId="43B58949" w14:textId="0E9ADAB2" w:rsidR="004C6C69" w:rsidRPr="004C6C69" w:rsidRDefault="004C6C69" w:rsidP="004C6C69">
      <w:pPr>
        <w:pStyle w:val="NoSpacing"/>
        <w:rPr>
          <w:rFonts w:cs="Times New Roman"/>
          <w:sz w:val="24"/>
        </w:rPr>
      </w:pPr>
      <w:r>
        <w:rPr>
          <w:rFonts w:cs="Times New Roman"/>
          <w:sz w:val="24"/>
        </w:rPr>
        <w:lastRenderedPageBreak/>
        <w:t xml:space="preserve">Isabelle is 12 years old. She is an </w:t>
      </w:r>
      <w:r>
        <w:rPr>
          <w:rFonts w:cs="Times New Roman"/>
          <w:sz w:val="24"/>
        </w:rPr>
        <w:t>English Language Learner (</w:t>
      </w:r>
      <w:r w:rsidRPr="002D29B5">
        <w:rPr>
          <w:rFonts w:cs="Times New Roman"/>
          <w:sz w:val="24"/>
        </w:rPr>
        <w:t>ELL</w:t>
      </w:r>
      <w:r>
        <w:rPr>
          <w:rFonts w:cs="Times New Roman"/>
          <w:sz w:val="24"/>
        </w:rPr>
        <w:t>)</w:t>
      </w:r>
      <w:r>
        <w:rPr>
          <w:rFonts w:cs="Times New Roman"/>
          <w:sz w:val="24"/>
        </w:rPr>
        <w:t xml:space="preserve">. She has difficulty reading and has a </w:t>
      </w:r>
      <w:r w:rsidRPr="002D29B5">
        <w:rPr>
          <w:rFonts w:cs="Times New Roman"/>
          <w:sz w:val="24"/>
        </w:rPr>
        <w:t>limited vocabulary</w:t>
      </w:r>
      <w:r>
        <w:rPr>
          <w:rFonts w:cs="Times New Roman"/>
          <w:sz w:val="24"/>
        </w:rPr>
        <w:t xml:space="preserve">. </w:t>
      </w:r>
      <w:r w:rsidRPr="002D29B5">
        <w:rPr>
          <w:rFonts w:cs="Times New Roman"/>
          <w:sz w:val="24"/>
        </w:rPr>
        <w:t xml:space="preserve">Because of her difficulties </w:t>
      </w:r>
      <w:r>
        <w:rPr>
          <w:rFonts w:cs="Times New Roman"/>
          <w:sz w:val="24"/>
        </w:rPr>
        <w:t xml:space="preserve">with the English language </w:t>
      </w:r>
      <w:r w:rsidRPr="002D29B5">
        <w:rPr>
          <w:rFonts w:cs="Times New Roman"/>
          <w:sz w:val="24"/>
        </w:rPr>
        <w:t>she is reluctant to engage</w:t>
      </w:r>
      <w:r>
        <w:rPr>
          <w:rFonts w:cs="Times New Roman"/>
          <w:sz w:val="24"/>
        </w:rPr>
        <w:t xml:space="preserve"> and express herself</w:t>
      </w:r>
      <w:r>
        <w:rPr>
          <w:rFonts w:cs="Times New Roman"/>
          <w:sz w:val="24"/>
        </w:rPr>
        <w:t>.</w:t>
      </w:r>
    </w:p>
    <w:p w14:paraId="5C66E2AB" w14:textId="77777777" w:rsidR="004C6C69" w:rsidRDefault="004C6C69" w:rsidP="00FC7613">
      <w:pPr>
        <w:rPr>
          <w:rFonts w:ascii="Times New Roman" w:hAnsi="Times New Roman"/>
        </w:rPr>
      </w:pPr>
    </w:p>
    <w:p w14:paraId="5EC5915F" w14:textId="77777777" w:rsidR="004C6C69" w:rsidRPr="0018355C" w:rsidRDefault="004C6C69" w:rsidP="00FC7613">
      <w:pPr>
        <w:rPr>
          <w:rFonts w:ascii="Times New Roman" w:hAnsi="Times New Roman"/>
        </w:rPr>
      </w:pPr>
    </w:p>
    <w:p w14:paraId="674F9795" w14:textId="77777777" w:rsidR="00FC7613" w:rsidRPr="0018355C" w:rsidRDefault="00FC7613" w:rsidP="00FC7613">
      <w:pPr>
        <w:rPr>
          <w:rFonts w:ascii="Times New Roman" w:hAnsi="Times New Roman"/>
        </w:rPr>
      </w:pPr>
    </w:p>
    <w:p w14:paraId="73772B48" w14:textId="77777777" w:rsidR="00FC7613" w:rsidRPr="0034103C" w:rsidRDefault="00FC7613" w:rsidP="00FC7613">
      <w:pPr>
        <w:rPr>
          <w:rFonts w:ascii="Times New Roman" w:hAnsi="Times New Roman"/>
          <w:b/>
        </w:rPr>
      </w:pPr>
      <w:r w:rsidRPr="0034103C">
        <w:rPr>
          <w:rFonts w:ascii="Times New Roman" w:hAnsi="Times New Roman"/>
          <w:b/>
        </w:rPr>
        <w:t>Physically impaired (low-incidence)</w:t>
      </w:r>
    </w:p>
    <w:p w14:paraId="3DC46889" w14:textId="77777777" w:rsidR="00FC7613" w:rsidRPr="0018355C" w:rsidRDefault="00FC7613" w:rsidP="00FC7613">
      <w:pPr>
        <w:rPr>
          <w:rFonts w:ascii="Times New Roman" w:hAnsi="Times New Roman"/>
        </w:rPr>
      </w:pPr>
      <w:proofErr w:type="spellStart"/>
      <w:r w:rsidRPr="0018355C">
        <w:rPr>
          <w:rFonts w:ascii="Times New Roman" w:hAnsi="Times New Roman"/>
        </w:rPr>
        <w:t>Te’a</w:t>
      </w:r>
      <w:proofErr w:type="spellEnd"/>
      <w:r w:rsidRPr="0018355C">
        <w:rPr>
          <w:rFonts w:ascii="Times New Roman" w:hAnsi="Times New Roman"/>
        </w:rPr>
        <w:t xml:space="preserve"> is 13 years old and was born with Cerebral Palsy. She is confined to a wheelchair and has limited motor skills and very limited verbal skills. Cognitively she is functioning on grade level. </w:t>
      </w:r>
    </w:p>
    <w:p w14:paraId="32EB2184" w14:textId="77777777" w:rsidR="00FC7613" w:rsidRPr="0018355C" w:rsidRDefault="00FC7613" w:rsidP="00FC7613">
      <w:pPr>
        <w:rPr>
          <w:rFonts w:ascii="Times New Roman" w:hAnsi="Times New Roman"/>
        </w:rPr>
      </w:pPr>
    </w:p>
    <w:p w14:paraId="0171A551" w14:textId="77777777" w:rsidR="00FC7613" w:rsidRPr="0034103C" w:rsidRDefault="00FC7613" w:rsidP="00FC7613">
      <w:pPr>
        <w:rPr>
          <w:rFonts w:ascii="Times New Roman" w:hAnsi="Times New Roman"/>
          <w:b/>
        </w:rPr>
      </w:pPr>
      <w:r w:rsidRPr="0034103C">
        <w:rPr>
          <w:rFonts w:ascii="Times New Roman" w:hAnsi="Times New Roman"/>
          <w:b/>
        </w:rPr>
        <w:t>Visually Impaired</w:t>
      </w:r>
    </w:p>
    <w:p w14:paraId="7FDFB82A" w14:textId="77777777" w:rsidR="00FC7613" w:rsidRPr="0018355C" w:rsidRDefault="00FC7613" w:rsidP="00FC7613">
      <w:pPr>
        <w:rPr>
          <w:rFonts w:ascii="Times New Roman" w:hAnsi="Times New Roman"/>
        </w:rPr>
      </w:pPr>
      <w:r w:rsidRPr="0018355C">
        <w:rPr>
          <w:rFonts w:ascii="Times New Roman" w:hAnsi="Times New Roman"/>
        </w:rPr>
        <w:t xml:space="preserve">Natalie is 12 years old. She has been diagnosed with </w:t>
      </w:r>
      <w:proofErr w:type="spellStart"/>
      <w:r w:rsidRPr="0018355C">
        <w:rPr>
          <w:rFonts w:ascii="Times New Roman" w:hAnsi="Times New Roman"/>
        </w:rPr>
        <w:t>Irlin</w:t>
      </w:r>
      <w:proofErr w:type="spellEnd"/>
      <w:r w:rsidRPr="0018355C">
        <w:rPr>
          <w:rFonts w:ascii="Times New Roman" w:hAnsi="Times New Roman"/>
        </w:rPr>
        <w:t xml:space="preserve"> </w:t>
      </w:r>
      <w:proofErr w:type="spellStart"/>
      <w:r w:rsidRPr="0018355C">
        <w:rPr>
          <w:rFonts w:ascii="Times New Roman" w:hAnsi="Times New Roman"/>
        </w:rPr>
        <w:t>Scoptic</w:t>
      </w:r>
      <w:proofErr w:type="spellEnd"/>
      <w:r w:rsidRPr="0018355C">
        <w:rPr>
          <w:rFonts w:ascii="Times New Roman" w:hAnsi="Times New Roman"/>
        </w:rPr>
        <w:t xml:space="preserve"> Syndrome. She currently wears glasses and needs large print to read. Doctors have indicated that her vision will continue to decline.</w:t>
      </w:r>
    </w:p>
    <w:p w14:paraId="44A915C0" w14:textId="77777777" w:rsidR="00FC7613" w:rsidRPr="0018355C" w:rsidRDefault="00FC7613" w:rsidP="00FC7613">
      <w:pPr>
        <w:rPr>
          <w:rFonts w:ascii="Times New Roman" w:hAnsi="Times New Roman"/>
        </w:rPr>
      </w:pPr>
    </w:p>
    <w:p w14:paraId="25B43ABF" w14:textId="77777777" w:rsidR="00FC7613" w:rsidRPr="0034103C" w:rsidRDefault="00FC7613" w:rsidP="00FC7613">
      <w:pPr>
        <w:rPr>
          <w:rFonts w:ascii="Times New Roman" w:hAnsi="Times New Roman"/>
          <w:b/>
        </w:rPr>
      </w:pPr>
      <w:r w:rsidRPr="0034103C">
        <w:rPr>
          <w:rFonts w:ascii="Times New Roman" w:hAnsi="Times New Roman"/>
          <w:b/>
        </w:rPr>
        <w:t>SLD</w:t>
      </w:r>
    </w:p>
    <w:p w14:paraId="0E3E7C9E" w14:textId="77777777" w:rsidR="00FC7613" w:rsidRPr="0018355C" w:rsidRDefault="00FC7613" w:rsidP="00FC7613">
      <w:pPr>
        <w:rPr>
          <w:rFonts w:ascii="Times New Roman" w:hAnsi="Times New Roman"/>
        </w:rPr>
      </w:pPr>
      <w:r w:rsidRPr="0018355C">
        <w:rPr>
          <w:rFonts w:ascii="Times New Roman" w:hAnsi="Times New Roman"/>
        </w:rPr>
        <w:t xml:space="preserve">Jesse is 13 years old and was retained in first grade. He has significant reading deficits and currently reads on a second grade level. He has an active IEP, which includes accommodations. </w:t>
      </w:r>
    </w:p>
    <w:p w14:paraId="0E3F7AF7" w14:textId="77777777" w:rsidR="00FC7613" w:rsidRPr="0018355C" w:rsidRDefault="00FC7613" w:rsidP="00FC7613">
      <w:pPr>
        <w:rPr>
          <w:rFonts w:ascii="Times New Roman" w:hAnsi="Times New Roman"/>
        </w:rPr>
      </w:pPr>
    </w:p>
    <w:p w14:paraId="345D06BC" w14:textId="77777777" w:rsidR="003301DC" w:rsidRDefault="00FC7613" w:rsidP="00FC7613">
      <w:pPr>
        <w:rPr>
          <w:rFonts w:ascii="Times New Roman" w:hAnsi="Times New Roman"/>
        </w:rPr>
      </w:pPr>
      <w:r w:rsidRPr="0018355C">
        <w:rPr>
          <w:rFonts w:ascii="Times New Roman" w:hAnsi="Times New Roman"/>
        </w:rPr>
        <w:t>William is 12 years old. He has been identified as SLD and has a processing disorder. He often takes longer to complete assignments and requires multiple accommodations that are documented on his IEP.</w:t>
      </w:r>
    </w:p>
    <w:p w14:paraId="6FD82C31" w14:textId="77777777" w:rsidR="00FC7613" w:rsidRPr="0018355C" w:rsidRDefault="00FC7613" w:rsidP="00FC7613">
      <w:pPr>
        <w:rPr>
          <w:rFonts w:ascii="Times New Roman" w:hAnsi="Times New Roman"/>
        </w:rPr>
      </w:pPr>
    </w:p>
    <w:p w14:paraId="53244218" w14:textId="77777777" w:rsidR="00FC7613" w:rsidRPr="003301DC" w:rsidRDefault="00FC7613" w:rsidP="00FC7613">
      <w:pPr>
        <w:rPr>
          <w:rFonts w:ascii="Times New Roman" w:hAnsi="Times New Roman"/>
          <w:b/>
        </w:rPr>
      </w:pPr>
      <w:r w:rsidRPr="003301DC">
        <w:rPr>
          <w:rFonts w:ascii="Times New Roman" w:hAnsi="Times New Roman"/>
          <w:b/>
        </w:rPr>
        <w:t>ASD</w:t>
      </w:r>
    </w:p>
    <w:p w14:paraId="31087AF2" w14:textId="77777777" w:rsidR="00FC7613" w:rsidRPr="0018355C" w:rsidRDefault="00FC7613" w:rsidP="00FC7613">
      <w:pPr>
        <w:rPr>
          <w:rFonts w:ascii="Times New Roman" w:hAnsi="Times New Roman"/>
        </w:rPr>
      </w:pPr>
      <w:r w:rsidRPr="0018355C">
        <w:rPr>
          <w:rFonts w:ascii="Times New Roman" w:hAnsi="Times New Roman"/>
        </w:rPr>
        <w:t>Christopher is 12 years old and has been diagnosed with Asperger</w:t>
      </w:r>
      <w:r w:rsidR="00471791" w:rsidRPr="0018355C">
        <w:rPr>
          <w:rFonts w:ascii="Times New Roman" w:hAnsi="Times New Roman"/>
        </w:rPr>
        <w:t>’</w:t>
      </w:r>
      <w:r w:rsidRPr="0018355C">
        <w:rPr>
          <w:rFonts w:ascii="Times New Roman" w:hAnsi="Times New Roman"/>
        </w:rPr>
        <w:t>s. He is academically on grade level, but is often socially inappropriate.</w:t>
      </w:r>
    </w:p>
    <w:p w14:paraId="2D6162CB" w14:textId="77777777" w:rsidR="00FC7613" w:rsidRPr="0018355C" w:rsidRDefault="00FC7613" w:rsidP="00FC7613">
      <w:pPr>
        <w:rPr>
          <w:rFonts w:ascii="Times New Roman" w:hAnsi="Times New Roman"/>
        </w:rPr>
      </w:pPr>
    </w:p>
    <w:p w14:paraId="0C17C729" w14:textId="77777777" w:rsidR="00FC7613" w:rsidRPr="003301DC" w:rsidRDefault="00FC7613" w:rsidP="00FC7613">
      <w:pPr>
        <w:rPr>
          <w:rFonts w:ascii="Times New Roman" w:hAnsi="Times New Roman"/>
          <w:b/>
        </w:rPr>
      </w:pPr>
      <w:r w:rsidRPr="003301DC">
        <w:rPr>
          <w:rFonts w:ascii="Times New Roman" w:hAnsi="Times New Roman"/>
          <w:b/>
        </w:rPr>
        <w:t>Gifted</w:t>
      </w:r>
    </w:p>
    <w:p w14:paraId="07403954" w14:textId="77777777" w:rsidR="003301DC" w:rsidRDefault="0034103C" w:rsidP="00FC7613">
      <w:pPr>
        <w:rPr>
          <w:rFonts w:ascii="Times New Roman" w:hAnsi="Times New Roman"/>
        </w:rPr>
      </w:pPr>
      <w:r>
        <w:rPr>
          <w:rFonts w:ascii="Times New Roman" w:hAnsi="Times New Roman"/>
        </w:rPr>
        <w:t>Sawyer is 12 years old. He has been identified gifted with a specific learning disability. He is very bright and verbal. He gets bored easily and has difficulty with staying on task. Sawyer is struggling with reading and writing.</w:t>
      </w:r>
    </w:p>
    <w:p w14:paraId="45E3FF4B" w14:textId="77777777" w:rsidR="00FC7613" w:rsidRPr="0018355C" w:rsidRDefault="00FC7613" w:rsidP="00FC7613">
      <w:pPr>
        <w:rPr>
          <w:rFonts w:ascii="Times New Roman" w:hAnsi="Times New Roman"/>
        </w:rPr>
      </w:pPr>
    </w:p>
    <w:p w14:paraId="56C5A76D" w14:textId="75FFB1E1" w:rsidR="00FC7613" w:rsidRPr="0018355C" w:rsidRDefault="004C6C69" w:rsidP="00FC7613">
      <w:pPr>
        <w:rPr>
          <w:rFonts w:ascii="Times New Roman" w:hAnsi="Times New Roman"/>
        </w:rPr>
      </w:pPr>
      <w:r>
        <w:rPr>
          <w:rFonts w:ascii="Times New Roman" w:hAnsi="Times New Roman"/>
        </w:rPr>
        <w:t>Kerrigan</w:t>
      </w:r>
      <w:r w:rsidR="00FC7613" w:rsidRPr="0018355C">
        <w:rPr>
          <w:rFonts w:ascii="Times New Roman" w:hAnsi="Times New Roman"/>
        </w:rPr>
        <w:t xml:space="preserve"> is 12 years old and has been identified as gifted. She likes playing with new technology gadgets.</w:t>
      </w:r>
    </w:p>
    <w:p w14:paraId="77B4EFDD" w14:textId="77777777" w:rsidR="00FC7613" w:rsidRPr="0018355C" w:rsidRDefault="00FC7613" w:rsidP="00FC7613">
      <w:pPr>
        <w:rPr>
          <w:rFonts w:ascii="Times New Roman" w:hAnsi="Times New Roman"/>
        </w:rPr>
      </w:pPr>
      <w:r w:rsidRPr="0018355C">
        <w:rPr>
          <w:rFonts w:ascii="Times New Roman" w:hAnsi="Times New Roman"/>
        </w:rPr>
        <w:t>Sawyer is 12 years old and has been identified as gifted. His IQ is 150 and is easily bored.</w:t>
      </w:r>
    </w:p>
    <w:p w14:paraId="7362E75F" w14:textId="77777777" w:rsidR="00FC7613" w:rsidRPr="0018355C" w:rsidRDefault="00FC7613" w:rsidP="00FC7613">
      <w:pPr>
        <w:rPr>
          <w:rFonts w:ascii="Times New Roman" w:hAnsi="Times New Roman"/>
        </w:rPr>
      </w:pPr>
    </w:p>
    <w:p w14:paraId="34530B8B" w14:textId="77777777" w:rsidR="00FC7613" w:rsidRPr="0034103C" w:rsidRDefault="00FC7613" w:rsidP="00FC7613">
      <w:pPr>
        <w:rPr>
          <w:rFonts w:ascii="Times New Roman" w:hAnsi="Times New Roman"/>
          <w:b/>
        </w:rPr>
      </w:pPr>
      <w:r w:rsidRPr="0034103C">
        <w:rPr>
          <w:rFonts w:ascii="Times New Roman" w:hAnsi="Times New Roman"/>
          <w:b/>
        </w:rPr>
        <w:t xml:space="preserve">General Education </w:t>
      </w:r>
    </w:p>
    <w:p w14:paraId="70EE99DA" w14:textId="77777777" w:rsidR="00FC7613" w:rsidRDefault="00FC7613" w:rsidP="00FC7613">
      <w:pPr>
        <w:rPr>
          <w:rFonts w:ascii="Times New Roman" w:hAnsi="Times New Roman"/>
        </w:rPr>
      </w:pPr>
      <w:r w:rsidRPr="0018355C">
        <w:rPr>
          <w:rFonts w:ascii="Times New Roman" w:hAnsi="Times New Roman"/>
        </w:rPr>
        <w:t>The remainder of the class does not have an IEP or GEP, but is on various learning levels</w:t>
      </w:r>
      <w:r w:rsidR="00471791" w:rsidRPr="0018355C">
        <w:rPr>
          <w:rFonts w:ascii="Times New Roman" w:hAnsi="Times New Roman"/>
        </w:rPr>
        <w:t xml:space="preserve"> and t</w:t>
      </w:r>
      <w:r w:rsidRPr="0018355C">
        <w:rPr>
          <w:rFonts w:ascii="Times New Roman" w:hAnsi="Times New Roman"/>
        </w:rPr>
        <w:t>hey have diverse learning styles as well.</w:t>
      </w:r>
    </w:p>
    <w:p w14:paraId="0C912F8B" w14:textId="77777777" w:rsidR="00BF4E99" w:rsidRDefault="00BF4E99" w:rsidP="0014711C">
      <w:pPr>
        <w:spacing w:line="480" w:lineRule="auto"/>
        <w:rPr>
          <w:rFonts w:ascii="Times New Roman" w:hAnsi="Times New Roman"/>
        </w:rPr>
      </w:pPr>
    </w:p>
    <w:p w14:paraId="38D997FA" w14:textId="77777777" w:rsidR="0034103C" w:rsidRPr="0018355C" w:rsidRDefault="0034103C" w:rsidP="0014711C">
      <w:pPr>
        <w:spacing w:line="480" w:lineRule="auto"/>
        <w:rPr>
          <w:rFonts w:ascii="Times New Roman" w:hAnsi="Times New Roman"/>
        </w:rPr>
      </w:pPr>
    </w:p>
    <w:p w14:paraId="0EA8194E" w14:textId="77777777" w:rsidR="00471791" w:rsidRPr="0018355C" w:rsidRDefault="00471791" w:rsidP="0014711C">
      <w:pPr>
        <w:spacing w:line="480" w:lineRule="auto"/>
        <w:rPr>
          <w:rFonts w:ascii="Times New Roman" w:hAnsi="Times New Roman"/>
          <w:b/>
        </w:rPr>
      </w:pPr>
      <w:r w:rsidRPr="0018355C">
        <w:rPr>
          <w:rFonts w:ascii="Times New Roman" w:hAnsi="Times New Roman"/>
          <w:b/>
        </w:rPr>
        <w:lastRenderedPageBreak/>
        <w:t>Unit 1, Section 2</w:t>
      </w:r>
    </w:p>
    <w:p w14:paraId="61DF83C0" w14:textId="77777777" w:rsidR="00870E6B" w:rsidRPr="0018355C" w:rsidRDefault="00471791" w:rsidP="0014711C">
      <w:pPr>
        <w:spacing w:line="480" w:lineRule="auto"/>
        <w:rPr>
          <w:rFonts w:ascii="Times New Roman" w:hAnsi="Times New Roman"/>
          <w:b/>
        </w:rPr>
      </w:pPr>
      <w:r w:rsidRPr="0018355C">
        <w:rPr>
          <w:rFonts w:ascii="Times New Roman" w:hAnsi="Times New Roman"/>
          <w:b/>
        </w:rPr>
        <w:t>Assessment Task #1</w:t>
      </w:r>
    </w:p>
    <w:p w14:paraId="56CE425A" w14:textId="77777777" w:rsidR="00870E6B" w:rsidRPr="0018355C" w:rsidRDefault="00870E6B" w:rsidP="00471791">
      <w:pPr>
        <w:spacing w:line="480" w:lineRule="auto"/>
        <w:ind w:firstLine="720"/>
        <w:rPr>
          <w:rFonts w:ascii="Times New Roman" w:hAnsi="Times New Roman"/>
        </w:rPr>
      </w:pPr>
      <w:r w:rsidRPr="0018355C">
        <w:rPr>
          <w:rFonts w:ascii="Times New Roman" w:hAnsi="Times New Roman"/>
        </w:rPr>
        <w:t>In an effort to provide a “big picture” of how Assistive Technology, Instructional Technology, Universal Design for Learning and Accessible Instructional Materials play a role in your classroom, please complete the following activity and post to the discussion board.</w:t>
      </w:r>
      <w:r w:rsidR="0018355C">
        <w:rPr>
          <w:rFonts w:ascii="Times New Roman" w:hAnsi="Times New Roman"/>
        </w:rPr>
        <w:t xml:space="preserve"> Your response should be single spaced with a 12pt font.  (</w:t>
      </w:r>
      <w:r w:rsidR="0018355C" w:rsidRPr="0018355C">
        <w:rPr>
          <w:rFonts w:ascii="Times New Roman" w:hAnsi="Times New Roman"/>
          <w:highlight w:val="green"/>
        </w:rPr>
        <w:t>Will include exact length later)</w:t>
      </w:r>
    </w:p>
    <w:p w14:paraId="41D45C39" w14:textId="77777777" w:rsidR="00E22184" w:rsidRPr="0018355C" w:rsidRDefault="00870E6B" w:rsidP="0014711C">
      <w:pPr>
        <w:spacing w:line="480" w:lineRule="auto"/>
        <w:rPr>
          <w:rFonts w:ascii="Times New Roman" w:hAnsi="Times New Roman"/>
          <w:i/>
        </w:rPr>
      </w:pPr>
      <w:r w:rsidRPr="0018355C">
        <w:rPr>
          <w:rFonts w:ascii="Times New Roman" w:hAnsi="Times New Roman"/>
        </w:rPr>
        <w:t xml:space="preserve">Describe your classroom and the students that you serve. What do you feel are the diverse needs of your students and/or your classroom? </w:t>
      </w:r>
      <w:r w:rsidR="0018355C" w:rsidRPr="0018355C">
        <w:rPr>
          <w:rFonts w:ascii="Times New Roman" w:hAnsi="Times New Roman"/>
        </w:rPr>
        <w:t xml:space="preserve">What are you doing to address </w:t>
      </w:r>
      <w:r w:rsidR="0018355C">
        <w:rPr>
          <w:rFonts w:ascii="Times New Roman" w:hAnsi="Times New Roman"/>
        </w:rPr>
        <w:t>your student’s various</w:t>
      </w:r>
      <w:r w:rsidR="0018355C" w:rsidRPr="0018355C">
        <w:rPr>
          <w:rFonts w:ascii="Times New Roman" w:hAnsi="Times New Roman"/>
        </w:rPr>
        <w:t xml:space="preserve"> needs? </w:t>
      </w:r>
      <w:r w:rsidRPr="0018355C">
        <w:rPr>
          <w:rFonts w:ascii="Times New Roman" w:hAnsi="Times New Roman"/>
        </w:rPr>
        <w:t xml:space="preserve">How do you as a teacher use technology in the classroom? Are you comfortable using technology to meet individual learning needs? </w:t>
      </w:r>
    </w:p>
    <w:p w14:paraId="0AE2D545" w14:textId="77777777" w:rsidR="003301DC" w:rsidRDefault="003301DC" w:rsidP="0014711C">
      <w:pPr>
        <w:spacing w:line="480" w:lineRule="auto"/>
        <w:rPr>
          <w:rFonts w:ascii="Times New Roman" w:hAnsi="Times New Roman"/>
          <w:b/>
        </w:rPr>
      </w:pPr>
      <w:r>
        <w:rPr>
          <w:rFonts w:ascii="Times New Roman" w:hAnsi="Times New Roman"/>
          <w:b/>
        </w:rPr>
        <w:t>Unit 1, Section 3</w:t>
      </w:r>
    </w:p>
    <w:p w14:paraId="3B1C7462" w14:textId="77777777" w:rsidR="00E22184" w:rsidRPr="0018355C" w:rsidRDefault="00E22184" w:rsidP="0014711C">
      <w:pPr>
        <w:spacing w:line="480" w:lineRule="auto"/>
        <w:rPr>
          <w:rFonts w:ascii="Times New Roman" w:hAnsi="Times New Roman"/>
          <w:b/>
        </w:rPr>
      </w:pPr>
      <w:r w:rsidRPr="0018355C">
        <w:rPr>
          <w:rFonts w:ascii="Times New Roman" w:hAnsi="Times New Roman"/>
          <w:b/>
        </w:rPr>
        <w:t>A Bit of Background</w:t>
      </w:r>
    </w:p>
    <w:p w14:paraId="4DA9B5E8" w14:textId="77777777" w:rsidR="00471791" w:rsidRPr="0018355C" w:rsidRDefault="003301DC" w:rsidP="00471791">
      <w:pPr>
        <w:spacing w:line="480" w:lineRule="auto"/>
        <w:rPr>
          <w:rFonts w:ascii="Times New Roman" w:hAnsi="Times New Roman"/>
        </w:rPr>
      </w:pPr>
      <w:r>
        <w:rPr>
          <w:rFonts w:ascii="Times New Roman" w:hAnsi="Times New Roman"/>
        </w:rPr>
        <w:t>According to</w:t>
      </w:r>
      <w:r w:rsidR="00471791" w:rsidRPr="0018355C">
        <w:rPr>
          <w:rFonts w:ascii="Times New Roman" w:hAnsi="Times New Roman"/>
        </w:rPr>
        <w:t xml:space="preserve"> the Florida Department of Education, Technical Assistance Paper on Assistive </w:t>
      </w:r>
      <w:r w:rsidRPr="0018355C">
        <w:rPr>
          <w:rFonts w:ascii="Times New Roman" w:hAnsi="Times New Roman"/>
        </w:rPr>
        <w:t>Technology</w:t>
      </w:r>
      <w:r w:rsidR="00471791" w:rsidRPr="0018355C">
        <w:rPr>
          <w:rFonts w:ascii="Times New Roman" w:hAnsi="Times New Roman"/>
        </w:rPr>
        <w:t xml:space="preserve">: </w:t>
      </w:r>
    </w:p>
    <w:p w14:paraId="02B46B1D" w14:textId="77777777" w:rsidR="0014711C" w:rsidRPr="0018355C" w:rsidRDefault="0014711C" w:rsidP="00471791">
      <w:pPr>
        <w:spacing w:line="480" w:lineRule="auto"/>
        <w:ind w:left="720"/>
        <w:rPr>
          <w:rFonts w:ascii="Times New Roman" w:hAnsi="Times New Roman"/>
          <w:i/>
        </w:rPr>
      </w:pPr>
      <w:r w:rsidRPr="0018355C">
        <w:rPr>
          <w:rFonts w:ascii="Times New Roman" w:hAnsi="Times New Roman"/>
          <w:i/>
        </w:rPr>
        <w:t>The end of the 20</w:t>
      </w:r>
      <w:r w:rsidRPr="0018355C">
        <w:rPr>
          <w:rFonts w:ascii="Times New Roman" w:hAnsi="Times New Roman"/>
          <w:i/>
          <w:vertAlign w:val="superscript"/>
        </w:rPr>
        <w:t>th</w:t>
      </w:r>
      <w:r w:rsidRPr="0018355C">
        <w:rPr>
          <w:rFonts w:ascii="Times New Roman" w:hAnsi="Times New Roman"/>
          <w:i/>
        </w:rPr>
        <w:t xml:space="preserve"> century brought with it the combination of great technological advances and federal legislation designed to protect and enhance the lives of persons with disabilities in our country. Technology, at times a barrier to persons with disabilities, has become a tool for inclusion, independence, self-determination, improved opportunities, and greater quality of life. With the recognition of this potential for empowerment, legislation now guarantees access to technology for students to realize their full potential. </w:t>
      </w:r>
    </w:p>
    <w:p w14:paraId="5E7DE53D" w14:textId="77777777" w:rsidR="0014711C" w:rsidRPr="0018355C" w:rsidRDefault="0014711C" w:rsidP="0014711C">
      <w:pPr>
        <w:spacing w:line="480" w:lineRule="auto"/>
        <w:rPr>
          <w:rFonts w:ascii="Times New Roman" w:hAnsi="Times New Roman"/>
          <w:i/>
        </w:rPr>
      </w:pPr>
    </w:p>
    <w:p w14:paraId="1ED04DB9" w14:textId="77777777" w:rsidR="0014711C" w:rsidRPr="0018355C" w:rsidRDefault="0014711C" w:rsidP="0014711C">
      <w:pPr>
        <w:spacing w:line="480" w:lineRule="auto"/>
        <w:rPr>
          <w:rFonts w:ascii="Times New Roman" w:hAnsi="Times New Roman"/>
        </w:rPr>
      </w:pPr>
      <w:r w:rsidRPr="0018355C">
        <w:rPr>
          <w:rFonts w:ascii="Times New Roman" w:hAnsi="Times New Roman"/>
        </w:rPr>
        <w:lastRenderedPageBreak/>
        <w:t>Although legislation’s goal is to meet the needs of students, it also brings about new challenges in determining what is meant by assistive</w:t>
      </w:r>
      <w:r w:rsidR="00517E57" w:rsidRPr="0018355C">
        <w:rPr>
          <w:rFonts w:ascii="Times New Roman" w:hAnsi="Times New Roman"/>
        </w:rPr>
        <w:t xml:space="preserve"> and instructional</w:t>
      </w:r>
      <w:r w:rsidRPr="0018355C">
        <w:rPr>
          <w:rFonts w:ascii="Times New Roman" w:hAnsi="Times New Roman"/>
        </w:rPr>
        <w:t xml:space="preserve"> technology and services, understanding the federal mandates, learning how to make sound decisions regarding selection, acquisition and use of assistive</w:t>
      </w:r>
      <w:r w:rsidR="00517E57" w:rsidRPr="0018355C">
        <w:rPr>
          <w:rFonts w:ascii="Times New Roman" w:hAnsi="Times New Roman"/>
        </w:rPr>
        <w:t>/instructional</w:t>
      </w:r>
      <w:r w:rsidRPr="0018355C">
        <w:rPr>
          <w:rFonts w:ascii="Times New Roman" w:hAnsi="Times New Roman"/>
        </w:rPr>
        <w:t xml:space="preserve"> technology, and knowing where to gain access to resources. </w:t>
      </w:r>
    </w:p>
    <w:p w14:paraId="384286A7" w14:textId="77777777" w:rsidR="00E22184" w:rsidRPr="0018355C" w:rsidRDefault="00E22184" w:rsidP="0014711C">
      <w:pPr>
        <w:spacing w:line="480" w:lineRule="auto"/>
        <w:rPr>
          <w:rFonts w:ascii="Times New Roman" w:hAnsi="Times New Roman"/>
        </w:rPr>
      </w:pPr>
    </w:p>
    <w:p w14:paraId="6B348357" w14:textId="77777777" w:rsidR="00857BCA" w:rsidRPr="0018355C" w:rsidRDefault="00471791" w:rsidP="0014711C">
      <w:pPr>
        <w:spacing w:line="480" w:lineRule="auto"/>
        <w:rPr>
          <w:rFonts w:ascii="Times New Roman" w:hAnsi="Times New Roman"/>
        </w:rPr>
      </w:pPr>
      <w:r w:rsidRPr="0018355C">
        <w:rPr>
          <w:rFonts w:ascii="Times New Roman" w:hAnsi="Times New Roman"/>
        </w:rPr>
        <w:t>Through</w:t>
      </w:r>
      <w:r w:rsidR="0018355C" w:rsidRPr="0018355C">
        <w:rPr>
          <w:rFonts w:ascii="Times New Roman" w:hAnsi="Times New Roman"/>
        </w:rPr>
        <w:t>out the course, the following terms will be addressed in the individual units.</w:t>
      </w:r>
    </w:p>
    <w:p w14:paraId="589F962B" w14:textId="77777777" w:rsidR="00471791" w:rsidRPr="0018355C" w:rsidRDefault="00857BCA" w:rsidP="00857BCA">
      <w:pPr>
        <w:widowControl w:val="0"/>
        <w:autoSpaceDE w:val="0"/>
        <w:autoSpaceDN w:val="0"/>
        <w:adjustRightInd w:val="0"/>
        <w:spacing w:line="480" w:lineRule="auto"/>
        <w:rPr>
          <w:rFonts w:ascii="Times New Roman" w:hAnsi="Times New Roman" w:cs="Times"/>
          <w:b/>
          <w:szCs w:val="32"/>
        </w:rPr>
      </w:pPr>
      <w:r w:rsidRPr="0018355C">
        <w:rPr>
          <w:rFonts w:ascii="Times New Roman" w:hAnsi="Times New Roman" w:cs="Times"/>
          <w:b/>
          <w:szCs w:val="32"/>
        </w:rPr>
        <w:t>Universal Design for Learning</w:t>
      </w:r>
      <w:r w:rsidR="0018355C" w:rsidRPr="0018355C">
        <w:rPr>
          <w:rFonts w:ascii="Times New Roman" w:hAnsi="Times New Roman" w:cs="Times"/>
          <w:b/>
          <w:szCs w:val="32"/>
        </w:rPr>
        <w:t xml:space="preserve"> (UDL)</w:t>
      </w:r>
    </w:p>
    <w:p w14:paraId="7D50C94F" w14:textId="77777777" w:rsidR="00471791" w:rsidRPr="0018355C" w:rsidRDefault="00471791" w:rsidP="00857BCA">
      <w:pPr>
        <w:widowControl w:val="0"/>
        <w:autoSpaceDE w:val="0"/>
        <w:autoSpaceDN w:val="0"/>
        <w:adjustRightInd w:val="0"/>
        <w:spacing w:line="480" w:lineRule="auto"/>
        <w:rPr>
          <w:rFonts w:ascii="Times New Roman" w:hAnsi="Times New Roman" w:cs="Times"/>
          <w:szCs w:val="32"/>
        </w:rPr>
      </w:pPr>
      <w:r w:rsidRPr="0018355C">
        <w:rPr>
          <w:rFonts w:ascii="Times New Roman" w:hAnsi="Times New Roman" w:cs="Times"/>
          <w:szCs w:val="32"/>
        </w:rPr>
        <w:t xml:space="preserve">Universal design as based on the definition found in the Assistive Technology Act of 1998. [Section 3(17)] </w:t>
      </w:r>
    </w:p>
    <w:p w14:paraId="1F47C5CD" w14:textId="77777777" w:rsidR="00857BCA" w:rsidRPr="0018355C" w:rsidRDefault="00471791" w:rsidP="00857BCA">
      <w:pPr>
        <w:widowControl w:val="0"/>
        <w:autoSpaceDE w:val="0"/>
        <w:autoSpaceDN w:val="0"/>
        <w:adjustRightInd w:val="0"/>
        <w:spacing w:line="480" w:lineRule="auto"/>
        <w:rPr>
          <w:rFonts w:ascii="Times New Roman" w:hAnsi="Times New Roman" w:cs="Times"/>
          <w:szCs w:val="32"/>
        </w:rPr>
      </w:pPr>
      <w:r w:rsidRPr="0018355C">
        <w:rPr>
          <w:rFonts w:ascii="Times New Roman" w:hAnsi="Times New Roman" w:cs="Times"/>
          <w:szCs w:val="32"/>
        </w:rPr>
        <w:t>“The term ‘universal design’ means a concept or philosophy for designing and delivering products and services that are usable by people with the wid</w:t>
      </w:r>
      <w:r w:rsidR="0018355C" w:rsidRPr="0018355C">
        <w:rPr>
          <w:rFonts w:ascii="Times New Roman" w:hAnsi="Times New Roman" w:cs="Times"/>
          <w:szCs w:val="32"/>
        </w:rPr>
        <w:t>est possible range of functional capabilities, which include products and services that are directly accessible (without requiring assistive technologies) and products and services that are interoperable with assistive technologies.”</w:t>
      </w:r>
    </w:p>
    <w:p w14:paraId="1F7C04BE" w14:textId="77777777" w:rsidR="0018355C" w:rsidRPr="0018355C" w:rsidRDefault="0018355C" w:rsidP="00857BCA">
      <w:pPr>
        <w:widowControl w:val="0"/>
        <w:autoSpaceDE w:val="0"/>
        <w:autoSpaceDN w:val="0"/>
        <w:adjustRightInd w:val="0"/>
        <w:spacing w:line="480" w:lineRule="auto"/>
        <w:rPr>
          <w:rFonts w:ascii="Times New Roman" w:hAnsi="Times New Roman" w:cs="Times"/>
          <w:szCs w:val="32"/>
        </w:rPr>
      </w:pPr>
      <w:r w:rsidRPr="0018355C">
        <w:rPr>
          <w:rFonts w:ascii="Times New Roman" w:hAnsi="Times New Roman" w:cs="Times"/>
          <w:szCs w:val="32"/>
        </w:rPr>
        <w:t>The Center for Applied Special Technology (CAST) defines Universal Design as:</w:t>
      </w:r>
    </w:p>
    <w:p w14:paraId="73CEBA7F" w14:textId="77777777" w:rsidR="00857BCA" w:rsidRPr="0018355C" w:rsidRDefault="0018355C" w:rsidP="00857BCA">
      <w:pPr>
        <w:widowControl w:val="0"/>
        <w:autoSpaceDE w:val="0"/>
        <w:autoSpaceDN w:val="0"/>
        <w:adjustRightInd w:val="0"/>
        <w:spacing w:line="480" w:lineRule="auto"/>
        <w:rPr>
          <w:rFonts w:ascii="Times New Roman" w:hAnsi="Times New Roman" w:cs="Arial"/>
          <w:szCs w:val="28"/>
        </w:rPr>
      </w:pPr>
      <w:r w:rsidRPr="0018355C">
        <w:rPr>
          <w:rFonts w:ascii="Times New Roman" w:hAnsi="Times New Roman" w:cs="Times"/>
          <w:szCs w:val="32"/>
        </w:rPr>
        <w:t>“</w:t>
      </w:r>
      <w:r w:rsidRPr="0018355C">
        <w:rPr>
          <w:rFonts w:ascii="Times New Roman" w:hAnsi="Times New Roman" w:cs="Arial"/>
          <w:szCs w:val="28"/>
        </w:rPr>
        <w:t>A</w:t>
      </w:r>
      <w:r w:rsidR="00857BCA" w:rsidRPr="0018355C">
        <w:rPr>
          <w:rFonts w:ascii="Times New Roman" w:hAnsi="Times New Roman" w:cs="Arial"/>
          <w:szCs w:val="28"/>
        </w:rPr>
        <w:t xml:space="preserve"> set of principles for curriculum development </w:t>
      </w:r>
      <w:proofErr w:type="gramStart"/>
      <w:r w:rsidR="00857BCA" w:rsidRPr="0018355C">
        <w:rPr>
          <w:rFonts w:ascii="Times New Roman" w:hAnsi="Times New Roman" w:cs="Arial"/>
          <w:szCs w:val="28"/>
        </w:rPr>
        <w:t>that give</w:t>
      </w:r>
      <w:proofErr w:type="gramEnd"/>
      <w:r w:rsidR="00857BCA" w:rsidRPr="0018355C">
        <w:rPr>
          <w:rFonts w:ascii="Times New Roman" w:hAnsi="Times New Roman" w:cs="Arial"/>
          <w:szCs w:val="28"/>
        </w:rPr>
        <w:t xml:space="preserve"> all individuals equal opportunities to learn.</w:t>
      </w:r>
      <w:r w:rsidR="00857BCA" w:rsidRPr="0018355C">
        <w:rPr>
          <w:rFonts w:ascii="Times New Roman" w:hAnsi="Times New Roman" w:cs="Times"/>
          <w:szCs w:val="32"/>
        </w:rPr>
        <w:t xml:space="preserve"> </w:t>
      </w:r>
      <w:r w:rsidR="00857BCA" w:rsidRPr="0018355C">
        <w:rPr>
          <w:rFonts w:ascii="Times New Roman" w:hAnsi="Times New Roman" w:cs="Arial"/>
          <w:szCs w:val="28"/>
        </w:rPr>
        <w:t>UDL provides a blueprint for creating instructional goals, methods, materials, and assessments that work for everyone--not a single, one-size-fits-all solution but rather flexible approaches that can be customized and adjusted for individual needs.</w:t>
      </w:r>
      <w:r w:rsidRPr="0018355C">
        <w:rPr>
          <w:rFonts w:ascii="Times New Roman" w:hAnsi="Times New Roman" w:cs="Arial"/>
          <w:szCs w:val="28"/>
        </w:rPr>
        <w:t xml:space="preserve">”    </w:t>
      </w:r>
    </w:p>
    <w:p w14:paraId="5CD5934B" w14:textId="77777777" w:rsidR="00857BCA" w:rsidRPr="0018355C" w:rsidRDefault="00857BCA" w:rsidP="0014711C">
      <w:pPr>
        <w:spacing w:line="480" w:lineRule="auto"/>
        <w:rPr>
          <w:rFonts w:ascii="Times New Roman" w:hAnsi="Times New Roman"/>
        </w:rPr>
      </w:pPr>
    </w:p>
    <w:p w14:paraId="08809983" w14:textId="77777777" w:rsidR="00E22184" w:rsidRPr="0018355C" w:rsidRDefault="00857BCA" w:rsidP="0014711C">
      <w:pPr>
        <w:spacing w:line="480" w:lineRule="auto"/>
        <w:rPr>
          <w:rFonts w:ascii="Times New Roman" w:hAnsi="Times New Roman"/>
          <w:b/>
        </w:rPr>
      </w:pPr>
      <w:r w:rsidRPr="0018355C">
        <w:rPr>
          <w:rFonts w:ascii="Times New Roman" w:hAnsi="Times New Roman"/>
          <w:b/>
        </w:rPr>
        <w:t>Assistive Technology</w:t>
      </w:r>
      <w:r w:rsidR="0018355C" w:rsidRPr="0018355C">
        <w:rPr>
          <w:rFonts w:ascii="Times New Roman" w:hAnsi="Times New Roman"/>
          <w:b/>
        </w:rPr>
        <w:t xml:space="preserve"> (AT)</w:t>
      </w:r>
    </w:p>
    <w:p w14:paraId="488DF455" w14:textId="77777777" w:rsidR="00E22184" w:rsidRPr="0018355C" w:rsidRDefault="00E22184" w:rsidP="0014711C">
      <w:pPr>
        <w:spacing w:line="480" w:lineRule="auto"/>
        <w:rPr>
          <w:rFonts w:ascii="Times New Roman" w:hAnsi="Times New Roman"/>
        </w:rPr>
      </w:pPr>
      <w:r w:rsidRPr="0018355C">
        <w:rPr>
          <w:rFonts w:ascii="Times New Roman" w:hAnsi="Times New Roman"/>
        </w:rPr>
        <w:lastRenderedPageBreak/>
        <w:t xml:space="preserve">The Individuals with Disabilities Education Act define “assistive technology and services’’ with two excerpts. </w:t>
      </w:r>
    </w:p>
    <w:p w14:paraId="08E32E22" w14:textId="77777777" w:rsidR="00E22184" w:rsidRPr="0018355C" w:rsidRDefault="00067976" w:rsidP="0014711C">
      <w:pPr>
        <w:spacing w:line="480" w:lineRule="auto"/>
        <w:rPr>
          <w:rFonts w:ascii="Times New Roman" w:hAnsi="Times New Roman"/>
        </w:rPr>
      </w:pPr>
      <w:r w:rsidRPr="0018355C">
        <w:rPr>
          <w:rFonts w:ascii="Times New Roman" w:hAnsi="Times New Roman"/>
          <w:color w:val="000000"/>
          <w:szCs w:val="23"/>
        </w:rPr>
        <w:t xml:space="preserve">§ </w:t>
      </w:r>
      <w:r w:rsidR="00E22184" w:rsidRPr="0018355C">
        <w:rPr>
          <w:rFonts w:ascii="Times New Roman" w:hAnsi="Times New Roman"/>
        </w:rPr>
        <w:t>300.5 Assistive Technology Device</w:t>
      </w:r>
    </w:p>
    <w:p w14:paraId="0E6D8C3F" w14:textId="77777777" w:rsidR="001B632B" w:rsidRPr="0018355C" w:rsidRDefault="00E22184" w:rsidP="00E22184">
      <w:pPr>
        <w:spacing w:line="480" w:lineRule="auto"/>
        <w:rPr>
          <w:rFonts w:ascii="Times New Roman" w:hAnsi="Times New Roman"/>
        </w:rPr>
      </w:pPr>
      <w:r w:rsidRPr="0018355C">
        <w:rPr>
          <w:rFonts w:ascii="Times New Roman" w:hAnsi="Times New Roman"/>
        </w:rPr>
        <w:tab/>
        <w:t xml:space="preserve">As used in this part, </w:t>
      </w:r>
      <w:r w:rsidRPr="0018355C">
        <w:rPr>
          <w:rFonts w:ascii="Times New Roman" w:hAnsi="Times New Roman"/>
          <w:i/>
        </w:rPr>
        <w:t>assistive technology device</w:t>
      </w:r>
      <w:r w:rsidRPr="0018355C">
        <w:rPr>
          <w:rFonts w:ascii="Times New Roman" w:hAnsi="Times New Roman"/>
        </w:rPr>
        <w:t xml:space="preserve"> means any item, piece of equipment, or product system, whether acquired commercially, off the shelf, modified, or customized, that is used to increase, maintain, or improve the functional capabilities of children with disabilities. (Code of Federal Regulations (CFR), 34 CFR </w:t>
      </w:r>
      <w:r w:rsidR="00067976" w:rsidRPr="0018355C">
        <w:rPr>
          <w:rFonts w:ascii="Times New Roman" w:hAnsi="Times New Roman"/>
          <w:color w:val="000000"/>
          <w:szCs w:val="23"/>
        </w:rPr>
        <w:t xml:space="preserve">§ </w:t>
      </w:r>
      <w:r w:rsidRPr="0018355C">
        <w:rPr>
          <w:rFonts w:ascii="Times New Roman" w:hAnsi="Times New Roman"/>
        </w:rPr>
        <w:t>300.5)</w:t>
      </w:r>
    </w:p>
    <w:p w14:paraId="1BAA01B7" w14:textId="77777777" w:rsidR="001B632B" w:rsidRPr="0018355C" w:rsidRDefault="001B632B" w:rsidP="00E22184">
      <w:pPr>
        <w:spacing w:line="480" w:lineRule="auto"/>
        <w:rPr>
          <w:rFonts w:ascii="Times New Roman" w:hAnsi="Times New Roman"/>
        </w:rPr>
      </w:pPr>
    </w:p>
    <w:p w14:paraId="64107F21" w14:textId="77777777" w:rsidR="005E1122" w:rsidRPr="0018355C" w:rsidRDefault="00067976" w:rsidP="00E22184">
      <w:pPr>
        <w:spacing w:line="480" w:lineRule="auto"/>
        <w:rPr>
          <w:rFonts w:ascii="Times New Roman" w:hAnsi="Times New Roman"/>
        </w:rPr>
      </w:pPr>
      <w:r w:rsidRPr="0018355C">
        <w:rPr>
          <w:rFonts w:ascii="Times New Roman" w:hAnsi="Times New Roman"/>
          <w:color w:val="000000"/>
          <w:szCs w:val="23"/>
        </w:rPr>
        <w:t xml:space="preserve">§ </w:t>
      </w:r>
      <w:r w:rsidR="005E1122" w:rsidRPr="0018355C">
        <w:rPr>
          <w:rFonts w:ascii="Times New Roman" w:hAnsi="Times New Roman"/>
        </w:rPr>
        <w:t>300.6 Assistive Technology Service</w:t>
      </w:r>
    </w:p>
    <w:p w14:paraId="67E9F0EC" w14:textId="77777777" w:rsidR="005E1122" w:rsidRPr="0018355C" w:rsidRDefault="005E1122" w:rsidP="00E22184">
      <w:pPr>
        <w:spacing w:line="480" w:lineRule="auto"/>
        <w:rPr>
          <w:rFonts w:ascii="Times New Roman" w:hAnsi="Times New Roman"/>
        </w:rPr>
      </w:pPr>
      <w:r w:rsidRPr="0018355C">
        <w:rPr>
          <w:rFonts w:ascii="Times New Roman" w:hAnsi="Times New Roman"/>
        </w:rPr>
        <w:tab/>
        <w:t xml:space="preserve">As used in this part, </w:t>
      </w:r>
      <w:r w:rsidRPr="0018355C">
        <w:rPr>
          <w:rFonts w:ascii="Times New Roman" w:hAnsi="Times New Roman"/>
          <w:i/>
        </w:rPr>
        <w:t xml:space="preserve">assistive technology service </w:t>
      </w:r>
      <w:r w:rsidRPr="0018355C">
        <w:rPr>
          <w:rFonts w:ascii="Times New Roman" w:hAnsi="Times New Roman"/>
        </w:rPr>
        <w:t>means any service that directly assists a child with a disability in the selection, acquisition, or use of an assistive technology device.</w:t>
      </w:r>
    </w:p>
    <w:p w14:paraId="14CC8912" w14:textId="77777777" w:rsidR="005E1122" w:rsidRPr="0018355C" w:rsidRDefault="005E1122" w:rsidP="00E22184">
      <w:pPr>
        <w:spacing w:line="480" w:lineRule="auto"/>
        <w:rPr>
          <w:rFonts w:ascii="Times New Roman" w:hAnsi="Times New Roman"/>
        </w:rPr>
      </w:pPr>
      <w:r w:rsidRPr="0018355C">
        <w:rPr>
          <w:rFonts w:ascii="Times New Roman" w:hAnsi="Times New Roman"/>
        </w:rPr>
        <w:t xml:space="preserve">The term includes – </w:t>
      </w:r>
    </w:p>
    <w:p w14:paraId="05B32A45" w14:textId="77777777" w:rsidR="005E1122" w:rsidRPr="0018355C" w:rsidRDefault="005E1122" w:rsidP="005E1122">
      <w:pPr>
        <w:pStyle w:val="ListParagraph"/>
        <w:numPr>
          <w:ilvl w:val="0"/>
          <w:numId w:val="2"/>
        </w:numPr>
        <w:spacing w:line="480" w:lineRule="auto"/>
        <w:rPr>
          <w:rFonts w:ascii="Times New Roman" w:hAnsi="Times New Roman"/>
        </w:rPr>
      </w:pPr>
      <w:r w:rsidRPr="0018355C">
        <w:rPr>
          <w:rFonts w:ascii="Times New Roman" w:hAnsi="Times New Roman"/>
        </w:rPr>
        <w:t>The evaluation of the needs of a child with a disability, including a functional evaluation of the child in the child’s customary environment;</w:t>
      </w:r>
    </w:p>
    <w:p w14:paraId="45694B6B" w14:textId="77777777" w:rsidR="005E1122" w:rsidRPr="0018355C" w:rsidRDefault="005E1122" w:rsidP="005E1122">
      <w:pPr>
        <w:pStyle w:val="ListParagraph"/>
        <w:numPr>
          <w:ilvl w:val="0"/>
          <w:numId w:val="2"/>
        </w:numPr>
        <w:spacing w:line="480" w:lineRule="auto"/>
        <w:rPr>
          <w:rFonts w:ascii="Times New Roman" w:hAnsi="Times New Roman"/>
        </w:rPr>
      </w:pPr>
      <w:r w:rsidRPr="0018355C">
        <w:rPr>
          <w:rFonts w:ascii="Times New Roman" w:hAnsi="Times New Roman"/>
        </w:rPr>
        <w:t xml:space="preserve">Purchasing, leasing, or otherwise providing for the acquisition of assistive technology devices by children with </w:t>
      </w:r>
      <w:proofErr w:type="spellStart"/>
      <w:r w:rsidRPr="0018355C">
        <w:rPr>
          <w:rFonts w:ascii="Times New Roman" w:hAnsi="Times New Roman"/>
        </w:rPr>
        <w:t>disabilties</w:t>
      </w:r>
      <w:proofErr w:type="spellEnd"/>
      <w:r w:rsidRPr="0018355C">
        <w:rPr>
          <w:rFonts w:ascii="Times New Roman" w:hAnsi="Times New Roman"/>
        </w:rPr>
        <w:t>;</w:t>
      </w:r>
    </w:p>
    <w:p w14:paraId="737F241B" w14:textId="77777777" w:rsidR="005E1122" w:rsidRPr="0018355C" w:rsidRDefault="005E1122" w:rsidP="005E1122">
      <w:pPr>
        <w:pStyle w:val="ListParagraph"/>
        <w:numPr>
          <w:ilvl w:val="0"/>
          <w:numId w:val="2"/>
        </w:numPr>
        <w:spacing w:line="480" w:lineRule="auto"/>
        <w:rPr>
          <w:rFonts w:ascii="Times New Roman" w:hAnsi="Times New Roman"/>
        </w:rPr>
      </w:pPr>
      <w:r w:rsidRPr="0018355C">
        <w:rPr>
          <w:rFonts w:ascii="Times New Roman" w:hAnsi="Times New Roman"/>
        </w:rPr>
        <w:t>Selecting, designing, fitting, customizing, adapting, applying, maintaining, repairing, or replacing assistive technology devices;</w:t>
      </w:r>
    </w:p>
    <w:p w14:paraId="6F9910A6" w14:textId="77777777" w:rsidR="005E1122" w:rsidRPr="0018355C" w:rsidRDefault="005E1122" w:rsidP="005E1122">
      <w:pPr>
        <w:pStyle w:val="ListParagraph"/>
        <w:numPr>
          <w:ilvl w:val="0"/>
          <w:numId w:val="2"/>
        </w:numPr>
        <w:spacing w:line="480" w:lineRule="auto"/>
        <w:rPr>
          <w:rFonts w:ascii="Times New Roman" w:hAnsi="Times New Roman"/>
        </w:rPr>
      </w:pPr>
      <w:r w:rsidRPr="0018355C">
        <w:rPr>
          <w:rFonts w:ascii="Times New Roman" w:hAnsi="Times New Roman"/>
        </w:rPr>
        <w:t>Coordinating and using other therapies, interventions, or services with assistive technology devices, such as those associated with existing education and rehabilitation plans and programs;</w:t>
      </w:r>
    </w:p>
    <w:p w14:paraId="5E209F6C" w14:textId="77777777" w:rsidR="005E1122" w:rsidRPr="0018355C" w:rsidRDefault="005E1122" w:rsidP="005E1122">
      <w:pPr>
        <w:pStyle w:val="ListParagraph"/>
        <w:numPr>
          <w:ilvl w:val="0"/>
          <w:numId w:val="2"/>
        </w:numPr>
        <w:spacing w:line="480" w:lineRule="auto"/>
        <w:rPr>
          <w:rFonts w:ascii="Times New Roman" w:hAnsi="Times New Roman"/>
        </w:rPr>
      </w:pPr>
      <w:r w:rsidRPr="0018355C">
        <w:rPr>
          <w:rFonts w:ascii="Times New Roman" w:hAnsi="Times New Roman"/>
        </w:rPr>
        <w:lastRenderedPageBreak/>
        <w:t>Training or technical assistance for a child with a disability, or if appropriate, that child’s family; and</w:t>
      </w:r>
    </w:p>
    <w:p w14:paraId="2490DA76" w14:textId="77777777" w:rsidR="00202192" w:rsidRPr="0018355C" w:rsidRDefault="005E1122" w:rsidP="00202192">
      <w:pPr>
        <w:pStyle w:val="ListParagraph"/>
        <w:numPr>
          <w:ilvl w:val="0"/>
          <w:numId w:val="2"/>
        </w:numPr>
        <w:spacing w:line="480" w:lineRule="auto"/>
        <w:rPr>
          <w:rFonts w:ascii="Times New Roman" w:hAnsi="Times New Roman"/>
        </w:rPr>
      </w:pPr>
      <w:r w:rsidRPr="0018355C">
        <w:rPr>
          <w:rFonts w:ascii="Times New Roman" w:hAnsi="Times New Roman"/>
        </w:rPr>
        <w:t xml:space="preserve">Training or technical assistance for professionals (including individuals providing education or rehabilitation services), employers, or other individuals who provide services to, employ, or are otherwise substantially involved in the major life functions of that child. (Code of Federal Regulations [CFR] </w:t>
      </w:r>
      <w:r w:rsidR="00067976" w:rsidRPr="0018355C">
        <w:rPr>
          <w:rFonts w:ascii="Times New Roman" w:hAnsi="Times New Roman"/>
          <w:color w:val="000000"/>
          <w:szCs w:val="23"/>
        </w:rPr>
        <w:t>§</w:t>
      </w:r>
      <w:r w:rsidRPr="0018355C">
        <w:rPr>
          <w:rFonts w:ascii="Times New Roman" w:hAnsi="Times New Roman"/>
        </w:rPr>
        <w:t xml:space="preserve"> 300.6)</w:t>
      </w:r>
    </w:p>
    <w:p w14:paraId="6419ADBE" w14:textId="77777777" w:rsidR="00B17FC2" w:rsidRPr="0018355C" w:rsidRDefault="00202192" w:rsidP="00857BCA">
      <w:pPr>
        <w:widowControl w:val="0"/>
        <w:autoSpaceDE w:val="0"/>
        <w:autoSpaceDN w:val="0"/>
        <w:adjustRightInd w:val="0"/>
        <w:spacing w:line="480" w:lineRule="auto"/>
        <w:rPr>
          <w:rFonts w:ascii="Times New Roman" w:hAnsi="Times New Roman" w:cs="Times"/>
          <w:szCs w:val="32"/>
        </w:rPr>
      </w:pPr>
      <w:r w:rsidRPr="0018355C">
        <w:rPr>
          <w:rFonts w:ascii="Times New Roman" w:hAnsi="Times New Roman"/>
        </w:rPr>
        <w:t xml:space="preserve">It is important to note that </w:t>
      </w:r>
      <w:r w:rsidRPr="0018355C">
        <w:rPr>
          <w:rFonts w:ascii="Times New Roman" w:hAnsi="Times New Roman" w:cs="Times"/>
          <w:szCs w:val="32"/>
        </w:rPr>
        <w:t xml:space="preserve">it is never specified whether or not something specific is AT and it is the responsibility of the IEP to determine what is assistive technology for a specific student. Ultimately, the goal of Assistive Technology is the improvement/maintenance of performance or functional capabilities. </w:t>
      </w:r>
    </w:p>
    <w:p w14:paraId="482B39CD" w14:textId="77777777" w:rsidR="00B17FC2" w:rsidRPr="0018355C" w:rsidRDefault="00B17FC2" w:rsidP="00B17FC2">
      <w:pPr>
        <w:spacing w:line="480" w:lineRule="auto"/>
        <w:rPr>
          <w:rFonts w:ascii="Times New Roman" w:hAnsi="Times New Roman"/>
        </w:rPr>
      </w:pPr>
    </w:p>
    <w:p w14:paraId="3D5536E7" w14:textId="77777777" w:rsidR="00B17FC2" w:rsidRPr="0018355C" w:rsidRDefault="00B17FC2" w:rsidP="00B17FC2">
      <w:pPr>
        <w:spacing w:line="480" w:lineRule="auto"/>
        <w:rPr>
          <w:rFonts w:ascii="Times New Roman" w:hAnsi="Times New Roman"/>
          <w:b/>
        </w:rPr>
      </w:pPr>
      <w:r w:rsidRPr="0018355C">
        <w:rPr>
          <w:rFonts w:ascii="Times New Roman" w:hAnsi="Times New Roman"/>
          <w:b/>
        </w:rPr>
        <w:t>Instructional Technology</w:t>
      </w:r>
      <w:r w:rsidR="0018355C" w:rsidRPr="0018355C">
        <w:rPr>
          <w:rFonts w:ascii="Times New Roman" w:hAnsi="Times New Roman"/>
          <w:b/>
        </w:rPr>
        <w:t xml:space="preserve"> (IT)</w:t>
      </w:r>
    </w:p>
    <w:p w14:paraId="0928160F" w14:textId="77777777" w:rsidR="00B17FC2" w:rsidRPr="0018355C" w:rsidRDefault="00B17FC2" w:rsidP="00B17FC2">
      <w:pPr>
        <w:spacing w:line="480" w:lineRule="auto"/>
        <w:rPr>
          <w:rFonts w:ascii="Times New Roman" w:hAnsi="Times New Roman"/>
        </w:rPr>
      </w:pPr>
      <w:r w:rsidRPr="0018355C">
        <w:rPr>
          <w:rFonts w:ascii="Times New Roman" w:hAnsi="Times New Roman"/>
        </w:rPr>
        <w:t>Instructional Technology is not specifically defined in IDEA, but is often defined as:</w:t>
      </w:r>
    </w:p>
    <w:p w14:paraId="61E304A1" w14:textId="77777777" w:rsidR="00202192" w:rsidRPr="0018355C" w:rsidRDefault="00B17FC2" w:rsidP="00B17FC2">
      <w:pPr>
        <w:widowControl w:val="0"/>
        <w:autoSpaceDE w:val="0"/>
        <w:autoSpaceDN w:val="0"/>
        <w:adjustRightInd w:val="0"/>
        <w:spacing w:line="480" w:lineRule="auto"/>
        <w:rPr>
          <w:rFonts w:ascii="Times New Roman" w:hAnsi="Times New Roman" w:cs="Times"/>
          <w:szCs w:val="32"/>
        </w:rPr>
      </w:pPr>
      <w:r w:rsidRPr="0018355C">
        <w:rPr>
          <w:rFonts w:ascii="Times New Roman" w:hAnsi="Times New Roman" w:cs="Times"/>
          <w:szCs w:val="32"/>
        </w:rPr>
        <w:t>Any item, piece of equipment or product system, whether acquired commercially or off the shelf, modified, or customized, that is used to increase, maintain, or improve academic performance or meet learning objectives.</w:t>
      </w:r>
    </w:p>
    <w:p w14:paraId="5D3583C1" w14:textId="77777777" w:rsidR="00202192" w:rsidRPr="0018355C" w:rsidRDefault="00202192" w:rsidP="00202192">
      <w:pPr>
        <w:widowControl w:val="0"/>
        <w:autoSpaceDE w:val="0"/>
        <w:autoSpaceDN w:val="0"/>
        <w:adjustRightInd w:val="0"/>
        <w:spacing w:line="480" w:lineRule="auto"/>
        <w:rPr>
          <w:rFonts w:ascii="Times New Roman" w:hAnsi="Times New Roman" w:cs="Times"/>
          <w:szCs w:val="32"/>
        </w:rPr>
      </w:pPr>
      <w:r w:rsidRPr="0018355C">
        <w:rPr>
          <w:rFonts w:ascii="Times New Roman" w:hAnsi="Times New Roman" w:cs="Times"/>
          <w:szCs w:val="32"/>
        </w:rPr>
        <w:t>It is important to note once again that whether or not something is a piece of instructiona</w:t>
      </w:r>
      <w:r w:rsidR="001B632B" w:rsidRPr="0018355C">
        <w:rPr>
          <w:rFonts w:ascii="Times New Roman" w:hAnsi="Times New Roman" w:cs="Times"/>
          <w:szCs w:val="32"/>
        </w:rPr>
        <w:t>l technology can depend upon it</w:t>
      </w:r>
      <w:r w:rsidRPr="0018355C">
        <w:rPr>
          <w:rFonts w:ascii="Times New Roman" w:hAnsi="Times New Roman" w:cs="Times"/>
          <w:szCs w:val="32"/>
        </w:rPr>
        <w:t xml:space="preserve">s use. A camera can just be a camera for taking pictures, or it can be a </w:t>
      </w:r>
      <w:r w:rsidR="0018355C" w:rsidRPr="0018355C">
        <w:rPr>
          <w:rFonts w:ascii="Times New Roman" w:hAnsi="Times New Roman" w:cs="Times"/>
          <w:szCs w:val="32"/>
        </w:rPr>
        <w:t>data-recording</w:t>
      </w:r>
      <w:r w:rsidRPr="0018355C">
        <w:rPr>
          <w:rFonts w:ascii="Times New Roman" w:hAnsi="Times New Roman" w:cs="Times"/>
          <w:szCs w:val="32"/>
        </w:rPr>
        <w:t xml:space="preserve"> device on a science activity. In one instance, it is just a camera; in another it is instructional technology.</w:t>
      </w:r>
    </w:p>
    <w:p w14:paraId="690C7933" w14:textId="77777777" w:rsidR="00857BCA" w:rsidRPr="0018355C" w:rsidRDefault="00857BCA" w:rsidP="00202192">
      <w:pPr>
        <w:widowControl w:val="0"/>
        <w:autoSpaceDE w:val="0"/>
        <w:autoSpaceDN w:val="0"/>
        <w:adjustRightInd w:val="0"/>
        <w:spacing w:line="480" w:lineRule="auto"/>
        <w:rPr>
          <w:rFonts w:ascii="Times New Roman" w:hAnsi="Times New Roman" w:cs="Arial"/>
          <w:szCs w:val="28"/>
        </w:rPr>
      </w:pPr>
    </w:p>
    <w:p w14:paraId="1E927D8F" w14:textId="77777777" w:rsidR="00857BCA" w:rsidRPr="0018355C" w:rsidRDefault="00857BCA" w:rsidP="00202192">
      <w:pPr>
        <w:widowControl w:val="0"/>
        <w:autoSpaceDE w:val="0"/>
        <w:autoSpaceDN w:val="0"/>
        <w:adjustRightInd w:val="0"/>
        <w:spacing w:line="480" w:lineRule="auto"/>
        <w:rPr>
          <w:rFonts w:ascii="Times New Roman" w:hAnsi="Times New Roman" w:cs="Arial"/>
          <w:b/>
          <w:szCs w:val="28"/>
        </w:rPr>
      </w:pPr>
      <w:r w:rsidRPr="0018355C">
        <w:rPr>
          <w:rFonts w:ascii="Times New Roman" w:hAnsi="Times New Roman" w:cs="Arial"/>
          <w:b/>
          <w:szCs w:val="28"/>
        </w:rPr>
        <w:t>Accessible Instructional Materials</w:t>
      </w:r>
      <w:r w:rsidR="0018355C" w:rsidRPr="0018355C">
        <w:rPr>
          <w:rFonts w:ascii="Times New Roman" w:hAnsi="Times New Roman" w:cs="Arial"/>
          <w:b/>
          <w:szCs w:val="28"/>
        </w:rPr>
        <w:t xml:space="preserve"> (AIM)</w:t>
      </w:r>
    </w:p>
    <w:p w14:paraId="74E79D3B" w14:textId="77777777" w:rsidR="00857BCA" w:rsidRPr="0018355C" w:rsidRDefault="00857BCA" w:rsidP="00857BCA">
      <w:pPr>
        <w:pStyle w:val="CM22"/>
        <w:spacing w:after="257" w:line="480" w:lineRule="auto"/>
        <w:rPr>
          <w:color w:val="000000"/>
          <w:szCs w:val="23"/>
        </w:rPr>
      </w:pPr>
      <w:r w:rsidRPr="0018355C">
        <w:rPr>
          <w:color w:val="000000"/>
          <w:szCs w:val="23"/>
        </w:rPr>
        <w:t xml:space="preserve">Accessible instructional materials are instructional materials and print instructional </w:t>
      </w:r>
      <w:r w:rsidRPr="0018355C">
        <w:rPr>
          <w:color w:val="000000"/>
          <w:szCs w:val="23"/>
        </w:rPr>
        <w:lastRenderedPageBreak/>
        <w:t xml:space="preserve">materials that have been formatted or adapted to meet the individual needs of students with disabilities. Examples include restructured print, braille, large print, digital text (or e-text), audio, graphic-enhanced text, images, and </w:t>
      </w:r>
      <w:proofErr w:type="spellStart"/>
      <w:r w:rsidRPr="0018355C">
        <w:rPr>
          <w:color w:val="000000"/>
          <w:szCs w:val="23"/>
        </w:rPr>
        <w:t>manipulatives</w:t>
      </w:r>
      <w:proofErr w:type="spellEnd"/>
      <w:r w:rsidRPr="0018355C">
        <w:rPr>
          <w:color w:val="000000"/>
          <w:szCs w:val="23"/>
        </w:rPr>
        <w:t xml:space="preserve">. The specific types of adaptations to instructional materials should be based on the student’s IEP statement of how the student’s disability affects involvement and progress in the general education curriculum (34 CFR §§300 and 301, Summary of Changes, pp. 46618 and 46625). Based on this IEP statement, the identification of appropriate accessible instructional materials may involve a review of the language and reading level, how the information is structured or organized, and how the information is presented (visual, auditory, or tactile). </w:t>
      </w:r>
    </w:p>
    <w:p w14:paraId="7487C8CE" w14:textId="77777777" w:rsidR="0018355C" w:rsidRPr="0018355C" w:rsidRDefault="00857BCA" w:rsidP="00857BCA">
      <w:pPr>
        <w:pStyle w:val="CM8"/>
        <w:spacing w:line="480" w:lineRule="auto"/>
        <w:rPr>
          <w:color w:val="000000"/>
          <w:szCs w:val="23"/>
          <w:highlight w:val="green"/>
        </w:rPr>
      </w:pPr>
      <w:r w:rsidRPr="0018355C">
        <w:rPr>
          <w:color w:val="000000"/>
          <w:szCs w:val="23"/>
        </w:rPr>
        <w:t xml:space="preserve">Timely access to appropriate and accessible instructional materials is an inherent component of a school district’s obligation under IDEA to ensure that FAPE is made available to students with disabilities, and that, in accordance with IEPs, students have access to the general curriculum (34 CFR §§300 and 301, Summary of Changes, p. 46625). </w:t>
      </w:r>
    </w:p>
    <w:p w14:paraId="182F8817" w14:textId="77777777" w:rsidR="0018355C" w:rsidRPr="0018355C" w:rsidRDefault="0018355C" w:rsidP="0018355C">
      <w:pPr>
        <w:spacing w:line="480" w:lineRule="auto"/>
        <w:rPr>
          <w:rFonts w:ascii="Times New Roman" w:hAnsi="Times New Roman"/>
        </w:rPr>
      </w:pPr>
      <w:r w:rsidRPr="0018355C">
        <w:rPr>
          <w:rFonts w:ascii="Times New Roman" w:hAnsi="Times New Roman"/>
        </w:rPr>
        <w:t>Although the following two definitions are not addressed specifically in the units, they are an integral part of the process in supporting individual student needs.</w:t>
      </w:r>
    </w:p>
    <w:p w14:paraId="72849A91" w14:textId="77777777" w:rsidR="0018355C" w:rsidRPr="0018355C" w:rsidRDefault="0018355C" w:rsidP="0018355C">
      <w:pPr>
        <w:spacing w:line="480" w:lineRule="auto"/>
        <w:rPr>
          <w:rFonts w:ascii="Times New Roman" w:hAnsi="Times New Roman"/>
          <w:b/>
        </w:rPr>
      </w:pPr>
      <w:r w:rsidRPr="0018355C">
        <w:rPr>
          <w:rFonts w:ascii="Times New Roman" w:hAnsi="Times New Roman"/>
          <w:b/>
        </w:rPr>
        <w:t>Differentiated Instruction (DI)</w:t>
      </w:r>
    </w:p>
    <w:p w14:paraId="642AA010" w14:textId="77777777" w:rsidR="0018355C" w:rsidRPr="0018355C" w:rsidRDefault="003301DC" w:rsidP="0018355C">
      <w:pPr>
        <w:spacing w:line="480" w:lineRule="auto"/>
        <w:rPr>
          <w:rFonts w:ascii="Times New Roman" w:hAnsi="Times New Roman"/>
        </w:rPr>
      </w:pPr>
      <w:r>
        <w:rPr>
          <w:rFonts w:ascii="Times New Roman" w:hAnsi="Times New Roman"/>
        </w:rPr>
        <w:t>DI is a</w:t>
      </w:r>
      <w:r w:rsidR="0018355C" w:rsidRPr="0018355C">
        <w:rPr>
          <w:rFonts w:ascii="Times New Roman" w:hAnsi="Times New Roman"/>
        </w:rPr>
        <w:t xml:space="preserve"> set of principles that support a way of thinking about teaching and learning. In order to provide a differentiated environment, teachers proactively plan instruction to consistently address student differences in readiness, interest, and learning profile.  Effective differentiated instruction is inseparable from:</w:t>
      </w:r>
    </w:p>
    <w:p w14:paraId="524B7B86" w14:textId="77777777" w:rsidR="0018355C" w:rsidRPr="0018355C" w:rsidRDefault="0018355C" w:rsidP="0018355C">
      <w:pPr>
        <w:pStyle w:val="ListParagraph"/>
        <w:numPr>
          <w:ilvl w:val="0"/>
          <w:numId w:val="3"/>
        </w:numPr>
        <w:spacing w:line="480" w:lineRule="auto"/>
        <w:contextualSpacing w:val="0"/>
        <w:rPr>
          <w:rFonts w:ascii="Times New Roman" w:hAnsi="Times New Roman"/>
        </w:rPr>
      </w:pPr>
      <w:r w:rsidRPr="0018355C">
        <w:rPr>
          <w:rFonts w:ascii="Times New Roman" w:hAnsi="Times New Roman"/>
        </w:rPr>
        <w:t>A positive and responsive learning environment.</w:t>
      </w:r>
    </w:p>
    <w:p w14:paraId="34CEAB3B" w14:textId="77777777" w:rsidR="0018355C" w:rsidRPr="0018355C" w:rsidRDefault="0018355C" w:rsidP="0018355C">
      <w:pPr>
        <w:pStyle w:val="ListParagraph"/>
        <w:numPr>
          <w:ilvl w:val="0"/>
          <w:numId w:val="3"/>
        </w:numPr>
        <w:spacing w:line="480" w:lineRule="auto"/>
        <w:contextualSpacing w:val="0"/>
        <w:rPr>
          <w:rFonts w:ascii="Times New Roman" w:hAnsi="Times New Roman"/>
        </w:rPr>
      </w:pPr>
      <w:r w:rsidRPr="0018355C">
        <w:rPr>
          <w:rFonts w:ascii="Times New Roman" w:hAnsi="Times New Roman"/>
        </w:rPr>
        <w:lastRenderedPageBreak/>
        <w:t>High-quality curriculum with precise teacher clarity about what is most important for students to know, understand and be able to do.</w:t>
      </w:r>
    </w:p>
    <w:p w14:paraId="778BD152" w14:textId="77777777" w:rsidR="0018355C" w:rsidRPr="0018355C" w:rsidRDefault="0018355C" w:rsidP="0018355C">
      <w:pPr>
        <w:pStyle w:val="ListParagraph"/>
        <w:numPr>
          <w:ilvl w:val="0"/>
          <w:numId w:val="3"/>
        </w:numPr>
        <w:spacing w:line="480" w:lineRule="auto"/>
        <w:contextualSpacing w:val="0"/>
        <w:rPr>
          <w:rFonts w:ascii="Times New Roman" w:hAnsi="Times New Roman"/>
        </w:rPr>
      </w:pPr>
      <w:r w:rsidRPr="0018355C">
        <w:rPr>
          <w:rFonts w:ascii="Times New Roman" w:hAnsi="Times New Roman"/>
        </w:rPr>
        <w:t>Ongoing student assessment information from a variety of sources that is used to inform instructional decisions.</w:t>
      </w:r>
    </w:p>
    <w:p w14:paraId="49EA1D4A" w14:textId="77777777" w:rsidR="0018355C" w:rsidRPr="0018355C" w:rsidRDefault="0018355C" w:rsidP="0018355C">
      <w:pPr>
        <w:pStyle w:val="ListParagraph"/>
        <w:numPr>
          <w:ilvl w:val="0"/>
          <w:numId w:val="3"/>
        </w:numPr>
        <w:spacing w:line="480" w:lineRule="auto"/>
        <w:contextualSpacing w:val="0"/>
        <w:rPr>
          <w:rFonts w:ascii="Times New Roman" w:hAnsi="Times New Roman"/>
        </w:rPr>
      </w:pPr>
      <w:r w:rsidRPr="0018355C">
        <w:rPr>
          <w:rFonts w:ascii="Times New Roman" w:hAnsi="Times New Roman"/>
        </w:rPr>
        <w:t>Flexible student grouping and classroom management.</w:t>
      </w:r>
    </w:p>
    <w:p w14:paraId="35728C4E" w14:textId="77777777" w:rsidR="0018355C" w:rsidRPr="0018355C" w:rsidRDefault="0018355C" w:rsidP="0018355C">
      <w:pPr>
        <w:pStyle w:val="ListParagraph"/>
        <w:numPr>
          <w:ilvl w:val="0"/>
          <w:numId w:val="3"/>
        </w:numPr>
        <w:spacing w:line="480" w:lineRule="auto"/>
        <w:contextualSpacing w:val="0"/>
        <w:rPr>
          <w:rFonts w:ascii="Times New Roman" w:hAnsi="Times New Roman"/>
        </w:rPr>
      </w:pPr>
      <w:r w:rsidRPr="0018355C">
        <w:rPr>
          <w:rFonts w:ascii="Times New Roman" w:hAnsi="Times New Roman"/>
        </w:rPr>
        <w:t>Respectful student work that ensures that each student has an appropriate challenge.</w:t>
      </w:r>
    </w:p>
    <w:p w14:paraId="067D5FCF" w14:textId="77777777" w:rsidR="0018355C" w:rsidRPr="0018355C" w:rsidRDefault="0018355C" w:rsidP="0018355C">
      <w:pPr>
        <w:rPr>
          <w:rFonts w:ascii="Times New Roman" w:hAnsi="Times New Roman"/>
        </w:rPr>
      </w:pPr>
    </w:p>
    <w:p w14:paraId="12D14904" w14:textId="77777777" w:rsidR="0018355C" w:rsidRPr="0018355C" w:rsidRDefault="0018355C" w:rsidP="0018355C">
      <w:pPr>
        <w:pStyle w:val="NoSpacing"/>
        <w:rPr>
          <w:rFonts w:eastAsia="Times New Roman"/>
          <w:b/>
          <w:bCs/>
          <w:sz w:val="24"/>
          <w:szCs w:val="24"/>
        </w:rPr>
      </w:pPr>
      <w:r w:rsidRPr="0018355C">
        <w:rPr>
          <w:rFonts w:eastAsia="Times New Roman"/>
          <w:b/>
          <w:bCs/>
          <w:sz w:val="24"/>
          <w:szCs w:val="24"/>
        </w:rPr>
        <w:t>Response to Instruction/Intervention (</w:t>
      </w:r>
      <w:proofErr w:type="spellStart"/>
      <w:r w:rsidRPr="0018355C">
        <w:rPr>
          <w:rFonts w:eastAsia="Times New Roman"/>
          <w:b/>
          <w:bCs/>
          <w:sz w:val="24"/>
          <w:szCs w:val="24"/>
        </w:rPr>
        <w:t>RtI</w:t>
      </w:r>
      <w:proofErr w:type="spellEnd"/>
      <w:r w:rsidRPr="0018355C">
        <w:rPr>
          <w:rFonts w:eastAsia="Times New Roman"/>
          <w:b/>
          <w:bCs/>
          <w:sz w:val="24"/>
          <w:szCs w:val="24"/>
        </w:rPr>
        <w:t>)</w:t>
      </w:r>
    </w:p>
    <w:p w14:paraId="01EAD681" w14:textId="77777777" w:rsidR="0018355C" w:rsidRPr="0018355C" w:rsidRDefault="0018355C" w:rsidP="0018355C">
      <w:pPr>
        <w:pStyle w:val="NoSpacing"/>
        <w:rPr>
          <w:rFonts w:eastAsia="Times New Roman"/>
          <w:b/>
          <w:bCs/>
          <w:sz w:val="24"/>
          <w:szCs w:val="24"/>
        </w:rPr>
      </w:pPr>
    </w:p>
    <w:p w14:paraId="2933C13F" w14:textId="77777777" w:rsidR="0018355C" w:rsidRPr="0018355C" w:rsidRDefault="0018355C" w:rsidP="0018355C">
      <w:pPr>
        <w:pStyle w:val="NoSpacing"/>
        <w:spacing w:line="480" w:lineRule="auto"/>
        <w:rPr>
          <w:rFonts w:cs="Times New Roman"/>
          <w:sz w:val="24"/>
        </w:rPr>
      </w:pPr>
      <w:r w:rsidRPr="0018355C">
        <w:rPr>
          <w:rFonts w:cs="Times New Roman"/>
          <w:sz w:val="24"/>
        </w:rPr>
        <w:t xml:space="preserve">A multi-tiered approach to providing high quality instruction and intervention matched to student needs, using learning rate over time and level of performance to inform instructional decisions. </w:t>
      </w:r>
      <w:proofErr w:type="spellStart"/>
      <w:r w:rsidRPr="0018355C">
        <w:rPr>
          <w:rFonts w:cs="Times New Roman"/>
          <w:sz w:val="24"/>
        </w:rPr>
        <w:t>RtI</w:t>
      </w:r>
      <w:proofErr w:type="spellEnd"/>
      <w:r w:rsidRPr="0018355C">
        <w:rPr>
          <w:rFonts w:cs="Times New Roman"/>
          <w:sz w:val="24"/>
        </w:rPr>
        <w:t xml:space="preserve"> involves the systematic use of assessment data to most efficiently allocate resources in order to improve learning for all students.</w:t>
      </w:r>
    </w:p>
    <w:p w14:paraId="41895213" w14:textId="77777777" w:rsidR="0018355C" w:rsidRPr="0018355C" w:rsidRDefault="0018355C" w:rsidP="0018355C">
      <w:pPr>
        <w:pStyle w:val="NoSpacing"/>
        <w:numPr>
          <w:ilvl w:val="0"/>
          <w:numId w:val="4"/>
        </w:numPr>
        <w:spacing w:line="480" w:lineRule="auto"/>
        <w:rPr>
          <w:rFonts w:cs="Times New Roman"/>
          <w:sz w:val="24"/>
        </w:rPr>
      </w:pPr>
      <w:r w:rsidRPr="0018355C">
        <w:rPr>
          <w:rFonts w:cs="Times New Roman"/>
          <w:sz w:val="24"/>
        </w:rPr>
        <w:t>Multiple tiers of evidence-based instruction service delivery</w:t>
      </w:r>
    </w:p>
    <w:p w14:paraId="4C1E789F" w14:textId="77777777" w:rsidR="0018355C" w:rsidRPr="0018355C" w:rsidRDefault="0018355C" w:rsidP="0018355C">
      <w:pPr>
        <w:pStyle w:val="NoSpacing"/>
        <w:numPr>
          <w:ilvl w:val="0"/>
          <w:numId w:val="4"/>
        </w:numPr>
        <w:spacing w:line="480" w:lineRule="auto"/>
        <w:rPr>
          <w:rFonts w:cs="Times New Roman"/>
          <w:sz w:val="24"/>
        </w:rPr>
      </w:pPr>
      <w:r w:rsidRPr="0018355C">
        <w:rPr>
          <w:rFonts w:cs="Times New Roman"/>
          <w:sz w:val="24"/>
        </w:rPr>
        <w:t>A problem-solving method designed to inform the development of interventions.</w:t>
      </w:r>
    </w:p>
    <w:p w14:paraId="48063DCF" w14:textId="77777777" w:rsidR="0018355C" w:rsidRPr="0018355C" w:rsidRDefault="0018355C" w:rsidP="0018355C">
      <w:pPr>
        <w:pStyle w:val="NoSpacing"/>
        <w:numPr>
          <w:ilvl w:val="0"/>
          <w:numId w:val="4"/>
        </w:numPr>
        <w:spacing w:line="480" w:lineRule="auto"/>
        <w:rPr>
          <w:rFonts w:cs="Times New Roman"/>
          <w:sz w:val="24"/>
        </w:rPr>
      </w:pPr>
      <w:r w:rsidRPr="0018355C">
        <w:rPr>
          <w:rFonts w:cs="Times New Roman"/>
          <w:sz w:val="24"/>
        </w:rPr>
        <w:t>An integrated data collection/assessment system to inform decisions at each tier of service delivery.</w:t>
      </w:r>
    </w:p>
    <w:p w14:paraId="327E0411" w14:textId="77777777" w:rsidR="0018355C" w:rsidRPr="0018355C" w:rsidRDefault="0018355C" w:rsidP="0018355C">
      <w:pPr>
        <w:spacing w:line="480" w:lineRule="auto"/>
        <w:rPr>
          <w:rFonts w:ascii="Times New Roman" w:hAnsi="Times New Roman"/>
        </w:rPr>
      </w:pPr>
    </w:p>
    <w:p w14:paraId="276EE029" w14:textId="77777777" w:rsidR="00517E57" w:rsidRPr="0018355C" w:rsidRDefault="00517E57" w:rsidP="0018355C">
      <w:pPr>
        <w:spacing w:line="480" w:lineRule="auto"/>
        <w:rPr>
          <w:rFonts w:ascii="Times New Roman" w:hAnsi="Times New Roman"/>
          <w:b/>
        </w:rPr>
      </w:pPr>
    </w:p>
    <w:p w14:paraId="639A5285" w14:textId="77777777" w:rsidR="00517E57" w:rsidRPr="0018355C" w:rsidRDefault="00517E57" w:rsidP="00517E57">
      <w:pPr>
        <w:rPr>
          <w:rFonts w:ascii="Times New Roman" w:hAnsi="Times New Roman"/>
        </w:rPr>
      </w:pPr>
    </w:p>
    <w:p w14:paraId="325C990D" w14:textId="77777777" w:rsidR="003301DC" w:rsidRDefault="003301DC" w:rsidP="00517E57">
      <w:pPr>
        <w:rPr>
          <w:rFonts w:ascii="Times New Roman" w:hAnsi="Times New Roman"/>
        </w:rPr>
      </w:pPr>
    </w:p>
    <w:p w14:paraId="25684E4F" w14:textId="77777777" w:rsidR="003301DC" w:rsidRDefault="003301DC" w:rsidP="00517E57">
      <w:pPr>
        <w:rPr>
          <w:rFonts w:ascii="Times New Roman" w:hAnsi="Times New Roman"/>
        </w:rPr>
      </w:pPr>
    </w:p>
    <w:p w14:paraId="2D90E439" w14:textId="77777777" w:rsidR="003301DC" w:rsidRDefault="003301DC" w:rsidP="00517E57">
      <w:pPr>
        <w:rPr>
          <w:rFonts w:ascii="Times New Roman" w:hAnsi="Times New Roman"/>
        </w:rPr>
      </w:pPr>
    </w:p>
    <w:p w14:paraId="2A90290A" w14:textId="77777777" w:rsidR="003301DC" w:rsidRDefault="003301DC" w:rsidP="00517E57">
      <w:pPr>
        <w:rPr>
          <w:rFonts w:ascii="Times New Roman" w:hAnsi="Times New Roman"/>
        </w:rPr>
      </w:pPr>
    </w:p>
    <w:p w14:paraId="77831F4C" w14:textId="77777777" w:rsidR="003301DC" w:rsidRDefault="003301DC" w:rsidP="00517E57">
      <w:pPr>
        <w:rPr>
          <w:rFonts w:ascii="Times New Roman" w:hAnsi="Times New Roman"/>
        </w:rPr>
      </w:pPr>
    </w:p>
    <w:p w14:paraId="7C54AF6D" w14:textId="77777777" w:rsidR="003301DC" w:rsidRDefault="003301DC" w:rsidP="00517E57">
      <w:pPr>
        <w:rPr>
          <w:rFonts w:ascii="Times New Roman" w:hAnsi="Times New Roman"/>
        </w:rPr>
      </w:pPr>
    </w:p>
    <w:p w14:paraId="57DADC83" w14:textId="77777777" w:rsidR="003301DC" w:rsidRDefault="003301DC" w:rsidP="00517E57">
      <w:pPr>
        <w:rPr>
          <w:rFonts w:ascii="Times New Roman" w:hAnsi="Times New Roman"/>
        </w:rPr>
      </w:pPr>
    </w:p>
    <w:p w14:paraId="024A676F" w14:textId="77777777" w:rsidR="003301DC" w:rsidRDefault="003301DC" w:rsidP="00517E57">
      <w:pPr>
        <w:rPr>
          <w:rFonts w:ascii="Times New Roman" w:hAnsi="Times New Roman"/>
        </w:rPr>
      </w:pPr>
    </w:p>
    <w:p w14:paraId="7B6EB8A1" w14:textId="77777777" w:rsidR="003301DC" w:rsidRDefault="003301DC" w:rsidP="00517E57">
      <w:pPr>
        <w:rPr>
          <w:rFonts w:ascii="Times New Roman" w:hAnsi="Times New Roman"/>
        </w:rPr>
      </w:pPr>
    </w:p>
    <w:p w14:paraId="61ADF83E" w14:textId="77777777" w:rsidR="003301DC" w:rsidRDefault="003301DC" w:rsidP="00517E57">
      <w:pPr>
        <w:rPr>
          <w:rFonts w:ascii="Times New Roman" w:hAnsi="Times New Roman"/>
        </w:rPr>
      </w:pPr>
    </w:p>
    <w:p w14:paraId="6A1947C0" w14:textId="77777777" w:rsidR="003301DC" w:rsidRDefault="003301DC" w:rsidP="00517E57">
      <w:pPr>
        <w:rPr>
          <w:rFonts w:ascii="Times New Roman" w:hAnsi="Times New Roman"/>
        </w:rPr>
      </w:pPr>
    </w:p>
    <w:p w14:paraId="66E279CC" w14:textId="77777777" w:rsidR="003301DC" w:rsidRDefault="003301DC" w:rsidP="00517E57">
      <w:pPr>
        <w:rPr>
          <w:rFonts w:ascii="Times New Roman" w:hAnsi="Times New Roman"/>
        </w:rPr>
      </w:pPr>
    </w:p>
    <w:p w14:paraId="19677A47" w14:textId="77777777" w:rsidR="003301DC" w:rsidRDefault="003301DC" w:rsidP="00517E57">
      <w:pPr>
        <w:rPr>
          <w:rFonts w:ascii="Times New Roman" w:hAnsi="Times New Roman"/>
        </w:rPr>
      </w:pPr>
    </w:p>
    <w:p w14:paraId="31CAB03D" w14:textId="77777777" w:rsidR="003301DC" w:rsidRDefault="003301DC" w:rsidP="00517E57">
      <w:pPr>
        <w:rPr>
          <w:rFonts w:ascii="Times New Roman" w:hAnsi="Times New Roman"/>
        </w:rPr>
      </w:pPr>
    </w:p>
    <w:p w14:paraId="47D7E1B6" w14:textId="77777777" w:rsidR="003301DC" w:rsidRDefault="003301DC" w:rsidP="00517E57">
      <w:pPr>
        <w:rPr>
          <w:rFonts w:ascii="Times New Roman" w:hAnsi="Times New Roman"/>
        </w:rPr>
      </w:pPr>
    </w:p>
    <w:p w14:paraId="3FFADCE2" w14:textId="77777777" w:rsidR="003301DC" w:rsidRDefault="003301DC" w:rsidP="00517E57">
      <w:pPr>
        <w:rPr>
          <w:rFonts w:ascii="Times New Roman" w:hAnsi="Times New Roman"/>
        </w:rPr>
      </w:pPr>
    </w:p>
    <w:p w14:paraId="15F894CF" w14:textId="77777777" w:rsidR="00857BCA" w:rsidRPr="0018355C" w:rsidRDefault="00857BCA" w:rsidP="00517E57">
      <w:pPr>
        <w:rPr>
          <w:rFonts w:ascii="Times New Roman" w:hAnsi="Times New Roman"/>
        </w:rPr>
      </w:pPr>
    </w:p>
    <w:p w14:paraId="7C718058" w14:textId="77777777" w:rsidR="00857BCA" w:rsidRPr="0018355C" w:rsidRDefault="00857BCA" w:rsidP="00857BCA">
      <w:pPr>
        <w:rPr>
          <w:rFonts w:ascii="Times New Roman" w:hAnsi="Times New Roman"/>
        </w:rPr>
      </w:pPr>
    </w:p>
    <w:p w14:paraId="2955A42F" w14:textId="77777777" w:rsidR="004B78D2" w:rsidRPr="0018355C" w:rsidRDefault="00870E6B" w:rsidP="00857BCA">
      <w:pPr>
        <w:rPr>
          <w:rFonts w:ascii="Times New Roman" w:hAnsi="Times New Roman"/>
        </w:rPr>
      </w:pPr>
      <w:r w:rsidRPr="0018355C">
        <w:rPr>
          <w:rFonts w:ascii="Times New Roman" w:hAnsi="Times New Roman"/>
        </w:rPr>
        <w:t>FL DOE</w:t>
      </w:r>
    </w:p>
    <w:p w14:paraId="55886E6C" w14:textId="77777777" w:rsidR="00857BCA" w:rsidRPr="0018355C" w:rsidRDefault="00857BCA" w:rsidP="00857BCA">
      <w:pPr>
        <w:rPr>
          <w:rFonts w:ascii="Times New Roman" w:hAnsi="Times New Roman"/>
        </w:rPr>
      </w:pPr>
    </w:p>
    <w:p w14:paraId="6E010CC8" w14:textId="77777777" w:rsidR="00870E6B" w:rsidRPr="0018355C" w:rsidRDefault="00870E6B" w:rsidP="00857BCA">
      <w:pPr>
        <w:widowControl w:val="0"/>
        <w:autoSpaceDE w:val="0"/>
        <w:autoSpaceDN w:val="0"/>
        <w:adjustRightInd w:val="0"/>
        <w:spacing w:line="480" w:lineRule="auto"/>
        <w:rPr>
          <w:rFonts w:ascii="Times New Roman" w:hAnsi="Times New Roman" w:cs="Arial"/>
          <w:szCs w:val="28"/>
        </w:rPr>
      </w:pPr>
      <w:r w:rsidRPr="0018355C">
        <w:rPr>
          <w:rFonts w:ascii="Times New Roman" w:hAnsi="Times New Roman" w:cs="Arial"/>
          <w:szCs w:val="28"/>
        </w:rPr>
        <w:t>AIM TAP</w:t>
      </w:r>
    </w:p>
    <w:p w14:paraId="395455E9" w14:textId="77777777" w:rsidR="00870E6B" w:rsidRPr="0018355C" w:rsidRDefault="00870E6B" w:rsidP="00857BCA">
      <w:pPr>
        <w:widowControl w:val="0"/>
        <w:autoSpaceDE w:val="0"/>
        <w:autoSpaceDN w:val="0"/>
        <w:adjustRightInd w:val="0"/>
        <w:spacing w:line="480" w:lineRule="auto"/>
        <w:rPr>
          <w:rFonts w:ascii="Times New Roman" w:hAnsi="Times New Roman" w:cs="Arial"/>
          <w:szCs w:val="28"/>
        </w:rPr>
      </w:pPr>
      <w:r w:rsidRPr="0018355C">
        <w:rPr>
          <w:rFonts w:ascii="Times New Roman" w:hAnsi="Times New Roman" w:cs="Arial"/>
          <w:szCs w:val="28"/>
        </w:rPr>
        <w:t>AT TAP</w:t>
      </w:r>
      <w:r w:rsidR="00984A1E" w:rsidRPr="0018355C">
        <w:rPr>
          <w:rFonts w:ascii="Times New Roman" w:hAnsi="Times New Roman" w:cs="Arial"/>
          <w:szCs w:val="28"/>
        </w:rPr>
        <w:t>:</w:t>
      </w:r>
      <w:r w:rsidR="004B78D2" w:rsidRPr="0018355C">
        <w:rPr>
          <w:rFonts w:ascii="Times New Roman" w:hAnsi="Times New Roman" w:cs="Arial"/>
          <w:szCs w:val="28"/>
        </w:rPr>
        <w:t xml:space="preserve"> </w:t>
      </w:r>
      <w:hyperlink r:id="rId6" w:history="1">
        <w:r w:rsidR="00984A1E" w:rsidRPr="0018355C">
          <w:rPr>
            <w:rStyle w:val="Hyperlink"/>
            <w:rFonts w:ascii="Times New Roman" w:hAnsi="Times New Roman" w:cs="Arial"/>
            <w:szCs w:val="28"/>
          </w:rPr>
          <w:t>http://www.fldoe.org/ese/pdf/y2004-11.pdf</w:t>
        </w:r>
      </w:hyperlink>
    </w:p>
    <w:p w14:paraId="73708BDB" w14:textId="77777777" w:rsidR="00870E6B" w:rsidRPr="0018355C" w:rsidRDefault="00984A1E" w:rsidP="00857BCA">
      <w:pPr>
        <w:widowControl w:val="0"/>
        <w:autoSpaceDE w:val="0"/>
        <w:autoSpaceDN w:val="0"/>
        <w:adjustRightInd w:val="0"/>
        <w:spacing w:line="480" w:lineRule="auto"/>
        <w:rPr>
          <w:rFonts w:ascii="Times New Roman" w:hAnsi="Times New Roman" w:cs="Arial"/>
          <w:szCs w:val="28"/>
        </w:rPr>
      </w:pPr>
      <w:proofErr w:type="gramStart"/>
      <w:r w:rsidRPr="0018355C">
        <w:rPr>
          <w:rFonts w:ascii="Times New Roman" w:hAnsi="Times New Roman" w:cs="Arial"/>
          <w:szCs w:val="28"/>
        </w:rPr>
        <w:t>www.Cast.org</w:t>
      </w:r>
      <w:proofErr w:type="gramEnd"/>
      <w:r w:rsidR="00870E6B" w:rsidRPr="0018355C">
        <w:rPr>
          <w:rFonts w:ascii="Times New Roman" w:hAnsi="Times New Roman" w:cs="Arial"/>
          <w:szCs w:val="28"/>
        </w:rPr>
        <w:t xml:space="preserve"> (UDL)</w:t>
      </w:r>
    </w:p>
    <w:p w14:paraId="3FB243F3" w14:textId="77777777" w:rsidR="00870E6B" w:rsidRPr="0018355C" w:rsidRDefault="004C6C69" w:rsidP="00870E6B">
      <w:pPr>
        <w:widowControl w:val="0"/>
        <w:autoSpaceDE w:val="0"/>
        <w:autoSpaceDN w:val="0"/>
        <w:adjustRightInd w:val="0"/>
        <w:spacing w:line="480" w:lineRule="auto"/>
        <w:rPr>
          <w:rFonts w:ascii="Times New Roman" w:hAnsi="Times New Roman" w:cs="Arial"/>
          <w:szCs w:val="28"/>
        </w:rPr>
      </w:pPr>
      <w:hyperlink r:id="rId7" w:history="1">
        <w:r w:rsidR="00870E6B" w:rsidRPr="0018355C">
          <w:rPr>
            <w:rStyle w:val="Hyperlink"/>
            <w:rFonts w:ascii="Times New Roman" w:hAnsi="Times New Roman" w:cs="Arial"/>
            <w:szCs w:val="28"/>
          </w:rPr>
          <w:t>http://www2.ed.gov/programs/edtech/legislation.html</w:t>
        </w:r>
      </w:hyperlink>
    </w:p>
    <w:p w14:paraId="34E590A1" w14:textId="77777777" w:rsidR="004B78D2" w:rsidRPr="0018355C" w:rsidRDefault="004C6C69" w:rsidP="00870E6B">
      <w:pPr>
        <w:widowControl w:val="0"/>
        <w:autoSpaceDE w:val="0"/>
        <w:autoSpaceDN w:val="0"/>
        <w:adjustRightInd w:val="0"/>
        <w:spacing w:line="480" w:lineRule="auto"/>
        <w:rPr>
          <w:rFonts w:ascii="Times New Roman" w:hAnsi="Times New Roman" w:cs="Arial"/>
          <w:szCs w:val="28"/>
        </w:rPr>
      </w:pPr>
      <w:hyperlink r:id="rId8" w:history="1">
        <w:r w:rsidR="004B78D2" w:rsidRPr="0018355C">
          <w:rPr>
            <w:rStyle w:val="Hyperlink"/>
            <w:rFonts w:ascii="Times New Roman" w:hAnsi="Times New Roman" w:cs="Arial"/>
            <w:szCs w:val="28"/>
          </w:rPr>
          <w:t>http://www.nichcy.org/Laws/Other/Pages/AssistiveTechnologyAct.aspx</w:t>
        </w:r>
      </w:hyperlink>
    </w:p>
    <w:p w14:paraId="65EA31AD" w14:textId="77777777" w:rsidR="004B78D2" w:rsidRPr="0018355C" w:rsidRDefault="004C6C69" w:rsidP="00870E6B">
      <w:pPr>
        <w:widowControl w:val="0"/>
        <w:autoSpaceDE w:val="0"/>
        <w:autoSpaceDN w:val="0"/>
        <w:adjustRightInd w:val="0"/>
        <w:spacing w:line="480" w:lineRule="auto"/>
        <w:rPr>
          <w:rFonts w:ascii="Times New Roman" w:hAnsi="Times New Roman" w:cs="Arial"/>
          <w:szCs w:val="28"/>
        </w:rPr>
      </w:pPr>
      <w:hyperlink r:id="rId9" w:history="1">
        <w:r w:rsidR="004B78D2" w:rsidRPr="0018355C">
          <w:rPr>
            <w:rStyle w:val="Hyperlink"/>
            <w:rFonts w:ascii="Times New Roman" w:hAnsi="Times New Roman" w:cs="Arial"/>
            <w:szCs w:val="28"/>
          </w:rPr>
          <w:t>http://www.fctd.info/resources/techlaws.php</w:t>
        </w:r>
      </w:hyperlink>
    </w:p>
    <w:p w14:paraId="648094BC" w14:textId="77777777" w:rsidR="004B78D2" w:rsidRPr="0018355C" w:rsidRDefault="004C6C69" w:rsidP="00870E6B">
      <w:pPr>
        <w:widowControl w:val="0"/>
        <w:autoSpaceDE w:val="0"/>
        <w:autoSpaceDN w:val="0"/>
        <w:adjustRightInd w:val="0"/>
        <w:spacing w:line="480" w:lineRule="auto"/>
        <w:rPr>
          <w:rFonts w:ascii="Times New Roman" w:hAnsi="Times New Roman" w:cs="Arial"/>
          <w:szCs w:val="28"/>
        </w:rPr>
      </w:pPr>
      <w:hyperlink r:id="rId10" w:history="1">
        <w:r w:rsidR="004B78D2" w:rsidRPr="0018355C">
          <w:rPr>
            <w:rStyle w:val="Hyperlink"/>
            <w:rFonts w:ascii="Times New Roman" w:hAnsi="Times New Roman" w:cs="Arial"/>
            <w:szCs w:val="28"/>
          </w:rPr>
          <w:t>http://dbs.myflorida.com/laws/60EE.php</w:t>
        </w:r>
      </w:hyperlink>
    </w:p>
    <w:p w14:paraId="33D6D6CD" w14:textId="77777777" w:rsidR="004B78D2" w:rsidRPr="0018355C" w:rsidRDefault="004B78D2" w:rsidP="00870E6B">
      <w:pPr>
        <w:widowControl w:val="0"/>
        <w:autoSpaceDE w:val="0"/>
        <w:autoSpaceDN w:val="0"/>
        <w:adjustRightInd w:val="0"/>
        <w:spacing w:line="480" w:lineRule="auto"/>
        <w:rPr>
          <w:rFonts w:ascii="Times New Roman" w:hAnsi="Times New Roman" w:cs="Arial"/>
          <w:szCs w:val="28"/>
        </w:rPr>
      </w:pPr>
    </w:p>
    <w:p w14:paraId="53FB3C88" w14:textId="77777777" w:rsidR="00984A1E" w:rsidRPr="0018355C" w:rsidRDefault="004B78D2" w:rsidP="00870E6B">
      <w:pPr>
        <w:widowControl w:val="0"/>
        <w:autoSpaceDE w:val="0"/>
        <w:autoSpaceDN w:val="0"/>
        <w:adjustRightInd w:val="0"/>
        <w:spacing w:line="480" w:lineRule="auto"/>
        <w:rPr>
          <w:rFonts w:ascii="Times New Roman" w:hAnsi="Times New Roman" w:cs="Arial"/>
          <w:szCs w:val="28"/>
        </w:rPr>
      </w:pPr>
      <w:r w:rsidRPr="0018355C">
        <w:rPr>
          <w:rFonts w:ascii="Times New Roman" w:hAnsi="Times New Roman" w:cs="Arial"/>
          <w:szCs w:val="28"/>
        </w:rPr>
        <w:t>Dig a little deeper</w:t>
      </w:r>
      <w:r w:rsidR="001B632B" w:rsidRPr="0018355C">
        <w:rPr>
          <w:rFonts w:ascii="Times New Roman" w:hAnsi="Times New Roman" w:cs="Arial"/>
          <w:szCs w:val="28"/>
        </w:rPr>
        <w:t>:</w:t>
      </w:r>
    </w:p>
    <w:p w14:paraId="684E00E0" w14:textId="77777777" w:rsidR="004B78D2" w:rsidRPr="0018355C" w:rsidRDefault="004B78D2" w:rsidP="00870E6B">
      <w:pPr>
        <w:widowControl w:val="0"/>
        <w:autoSpaceDE w:val="0"/>
        <w:autoSpaceDN w:val="0"/>
        <w:adjustRightInd w:val="0"/>
        <w:spacing w:line="480" w:lineRule="auto"/>
        <w:rPr>
          <w:rFonts w:ascii="Times New Roman" w:hAnsi="Times New Roman" w:cs="Arial"/>
          <w:szCs w:val="28"/>
        </w:rPr>
      </w:pPr>
    </w:p>
    <w:p w14:paraId="1384788E" w14:textId="77777777" w:rsidR="004B78D2" w:rsidRPr="0018355C" w:rsidRDefault="004B78D2" w:rsidP="00870E6B">
      <w:pPr>
        <w:widowControl w:val="0"/>
        <w:autoSpaceDE w:val="0"/>
        <w:autoSpaceDN w:val="0"/>
        <w:adjustRightInd w:val="0"/>
        <w:spacing w:line="480" w:lineRule="auto"/>
        <w:rPr>
          <w:rFonts w:ascii="Times New Roman" w:hAnsi="Times New Roman" w:cs="Arial"/>
          <w:szCs w:val="28"/>
        </w:rPr>
      </w:pPr>
    </w:p>
    <w:p w14:paraId="5C1197A2" w14:textId="77777777" w:rsidR="00870E6B" w:rsidRPr="0018355C" w:rsidRDefault="004B78D2" w:rsidP="00870E6B">
      <w:pPr>
        <w:widowControl w:val="0"/>
        <w:autoSpaceDE w:val="0"/>
        <w:autoSpaceDN w:val="0"/>
        <w:adjustRightInd w:val="0"/>
        <w:spacing w:line="480" w:lineRule="auto"/>
        <w:rPr>
          <w:rFonts w:ascii="Times New Roman" w:hAnsi="Times New Roman" w:cs="Arial"/>
          <w:szCs w:val="28"/>
        </w:rPr>
      </w:pPr>
      <w:r w:rsidRPr="0018355C">
        <w:rPr>
          <w:rFonts w:ascii="Times New Roman" w:hAnsi="Times New Roman" w:cs="Arial"/>
          <w:szCs w:val="28"/>
        </w:rPr>
        <w:t>Check up:</w:t>
      </w:r>
    </w:p>
    <w:p w14:paraId="29F2F699" w14:textId="77777777" w:rsidR="00870E6B" w:rsidRPr="0018355C" w:rsidRDefault="00870E6B" w:rsidP="00857BCA">
      <w:pPr>
        <w:widowControl w:val="0"/>
        <w:autoSpaceDE w:val="0"/>
        <w:autoSpaceDN w:val="0"/>
        <w:adjustRightInd w:val="0"/>
        <w:spacing w:line="480" w:lineRule="auto"/>
        <w:rPr>
          <w:rFonts w:ascii="Times New Roman" w:hAnsi="Times New Roman" w:cs="Arial"/>
          <w:szCs w:val="28"/>
        </w:rPr>
      </w:pPr>
      <w:r w:rsidRPr="0018355C">
        <w:rPr>
          <w:rFonts w:ascii="Times New Roman" w:hAnsi="Times New Roman" w:cs="Arial"/>
          <w:szCs w:val="28"/>
        </w:rPr>
        <w:t xml:space="preserve"> </w:t>
      </w:r>
    </w:p>
    <w:p w14:paraId="68EB0FC4" w14:textId="77777777" w:rsidR="00202192" w:rsidRPr="0018355C" w:rsidRDefault="00202192" w:rsidP="00857BCA">
      <w:pPr>
        <w:widowControl w:val="0"/>
        <w:autoSpaceDE w:val="0"/>
        <w:autoSpaceDN w:val="0"/>
        <w:adjustRightInd w:val="0"/>
        <w:spacing w:line="480" w:lineRule="auto"/>
        <w:rPr>
          <w:rFonts w:ascii="Times New Roman" w:hAnsi="Times New Roman" w:cs="Arial"/>
          <w:szCs w:val="28"/>
        </w:rPr>
      </w:pPr>
    </w:p>
    <w:p w14:paraId="1CC8B749" w14:textId="77777777" w:rsidR="00517E57" w:rsidRPr="0018355C" w:rsidRDefault="00517E57" w:rsidP="00870E6B">
      <w:pPr>
        <w:spacing w:line="480" w:lineRule="auto"/>
        <w:rPr>
          <w:rFonts w:ascii="Times New Roman" w:hAnsi="Times New Roman"/>
        </w:rPr>
      </w:pPr>
    </w:p>
    <w:p w14:paraId="5B2C2045" w14:textId="77777777" w:rsidR="0014711C" w:rsidRPr="0018355C" w:rsidRDefault="0014711C" w:rsidP="00517E57">
      <w:pPr>
        <w:pStyle w:val="ListParagraph"/>
        <w:spacing w:line="480" w:lineRule="auto"/>
        <w:rPr>
          <w:rFonts w:ascii="Times New Roman" w:hAnsi="Times New Roman"/>
        </w:rPr>
      </w:pPr>
    </w:p>
    <w:p w14:paraId="46DECC1C" w14:textId="77777777" w:rsidR="0014711C" w:rsidRPr="0018355C" w:rsidRDefault="0014711C">
      <w:pPr>
        <w:rPr>
          <w:rFonts w:ascii="Times New Roman" w:hAnsi="Times New Roman"/>
        </w:rPr>
      </w:pPr>
    </w:p>
    <w:p w14:paraId="6C492E3A" w14:textId="77777777" w:rsidR="0014711C" w:rsidRPr="0018355C" w:rsidRDefault="0014711C" w:rsidP="0014711C">
      <w:pPr>
        <w:spacing w:line="480" w:lineRule="auto"/>
        <w:rPr>
          <w:rFonts w:ascii="Times New Roman" w:hAnsi="Times New Roman"/>
        </w:rPr>
      </w:pPr>
    </w:p>
    <w:sectPr w:rsidR="0014711C" w:rsidRPr="0018355C" w:rsidSect="0014711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5A0C"/>
    <w:multiLevelType w:val="hybridMultilevel"/>
    <w:tmpl w:val="160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30F02"/>
    <w:multiLevelType w:val="hybridMultilevel"/>
    <w:tmpl w:val="F044F7AE"/>
    <w:lvl w:ilvl="0" w:tplc="C5CCA59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98201C"/>
    <w:multiLevelType w:val="hybridMultilevel"/>
    <w:tmpl w:val="2A80C6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F1F471D"/>
    <w:multiLevelType w:val="hybridMultilevel"/>
    <w:tmpl w:val="0922E23C"/>
    <w:lvl w:ilvl="0" w:tplc="D756A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14711C"/>
    <w:rsid w:val="00067976"/>
    <w:rsid w:val="0014711C"/>
    <w:rsid w:val="0018355C"/>
    <w:rsid w:val="001B632B"/>
    <w:rsid w:val="00202192"/>
    <w:rsid w:val="003301DC"/>
    <w:rsid w:val="0034103C"/>
    <w:rsid w:val="003F44C7"/>
    <w:rsid w:val="0043775E"/>
    <w:rsid w:val="00471791"/>
    <w:rsid w:val="004B78D2"/>
    <w:rsid w:val="004C6C69"/>
    <w:rsid w:val="00517E57"/>
    <w:rsid w:val="005E1122"/>
    <w:rsid w:val="005E2F4E"/>
    <w:rsid w:val="007C33C3"/>
    <w:rsid w:val="00857BCA"/>
    <w:rsid w:val="00870E6B"/>
    <w:rsid w:val="00984A1E"/>
    <w:rsid w:val="009E593A"/>
    <w:rsid w:val="00B17FC2"/>
    <w:rsid w:val="00BF4E99"/>
    <w:rsid w:val="00CF3D23"/>
    <w:rsid w:val="00DE3032"/>
    <w:rsid w:val="00E22184"/>
    <w:rsid w:val="00FC76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7E0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 Spacing" w:uiPriority="1" w:qFormat="1"/>
    <w:lsdException w:name="List Paragraph" w:uiPriority="34" w:qFormat="1"/>
  </w:latentStyles>
  <w:style w:type="paragraph" w:default="1" w:styleId="Normal">
    <w:name w:val="Normal"/>
    <w:qFormat/>
    <w:rsid w:val="00A76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184"/>
    <w:pPr>
      <w:ind w:left="720"/>
      <w:contextualSpacing/>
    </w:pPr>
  </w:style>
  <w:style w:type="paragraph" w:customStyle="1" w:styleId="CM8">
    <w:name w:val="CM8"/>
    <w:basedOn w:val="Normal"/>
    <w:next w:val="Normal"/>
    <w:uiPriority w:val="99"/>
    <w:rsid w:val="00857BCA"/>
    <w:pPr>
      <w:widowControl w:val="0"/>
      <w:autoSpaceDE w:val="0"/>
      <w:autoSpaceDN w:val="0"/>
      <w:adjustRightInd w:val="0"/>
      <w:spacing w:line="276" w:lineRule="atLeast"/>
    </w:pPr>
    <w:rPr>
      <w:rFonts w:ascii="Times New Roman" w:hAnsi="Times New Roman" w:cs="Times New Roman"/>
    </w:rPr>
  </w:style>
  <w:style w:type="paragraph" w:customStyle="1" w:styleId="CM22">
    <w:name w:val="CM22"/>
    <w:basedOn w:val="Normal"/>
    <w:next w:val="Normal"/>
    <w:uiPriority w:val="99"/>
    <w:rsid w:val="00857BCA"/>
    <w:pPr>
      <w:widowControl w:val="0"/>
      <w:autoSpaceDE w:val="0"/>
      <w:autoSpaceDN w:val="0"/>
      <w:adjustRightInd w:val="0"/>
    </w:pPr>
    <w:rPr>
      <w:rFonts w:ascii="Times New Roman" w:hAnsi="Times New Roman" w:cs="Times New Roman"/>
    </w:rPr>
  </w:style>
  <w:style w:type="character" w:styleId="Hyperlink">
    <w:name w:val="Hyperlink"/>
    <w:basedOn w:val="DefaultParagraphFont"/>
    <w:rsid w:val="00870E6B"/>
    <w:rPr>
      <w:color w:val="0000FF" w:themeColor="hyperlink"/>
      <w:u w:val="single"/>
    </w:rPr>
  </w:style>
  <w:style w:type="paragraph" w:styleId="NoSpacing">
    <w:name w:val="No Spacing"/>
    <w:uiPriority w:val="1"/>
    <w:qFormat/>
    <w:rsid w:val="0018355C"/>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ldoe.org/ese/pdf/y2004-11.pdf" TargetMode="External"/><Relationship Id="rId7" Type="http://schemas.openxmlformats.org/officeDocument/2006/relationships/hyperlink" Target="http://www2.ed.gov/programs/edtech/legislation.html" TargetMode="External"/><Relationship Id="rId8" Type="http://schemas.openxmlformats.org/officeDocument/2006/relationships/hyperlink" Target="http://www.nichcy.org/Laws/Other/Pages/AssistiveTechnologyAct.aspx" TargetMode="External"/><Relationship Id="rId9" Type="http://schemas.openxmlformats.org/officeDocument/2006/relationships/hyperlink" Target="http://www.fctd.info/resources/techlaws.php" TargetMode="External"/><Relationship Id="rId10" Type="http://schemas.openxmlformats.org/officeDocument/2006/relationships/hyperlink" Target="http://dbs.myflorida.com/laws/60E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2131</Words>
  <Characters>12152</Characters>
  <Application>Microsoft Macintosh Word</Application>
  <DocSecurity>0</DocSecurity>
  <Lines>101</Lines>
  <Paragraphs>28</Paragraphs>
  <ScaleCrop>false</ScaleCrop>
  <Company>Escambia County Schools</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Peacock</dc:creator>
  <cp:keywords/>
  <cp:lastModifiedBy>Judy Peacock</cp:lastModifiedBy>
  <cp:revision>12</cp:revision>
  <cp:lastPrinted>2011-01-13T19:20:00Z</cp:lastPrinted>
  <dcterms:created xsi:type="dcterms:W3CDTF">2010-12-13T13:59:00Z</dcterms:created>
  <dcterms:modified xsi:type="dcterms:W3CDTF">2011-01-14T01:43:00Z</dcterms:modified>
</cp:coreProperties>
</file>