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3B7" w:rsidRDefault="00CF0D67" w:rsidP="00CF0D67">
      <w:pPr>
        <w:pStyle w:val="NoSpacing"/>
        <w:rPr>
          <w:rFonts w:cs="Times New Roman"/>
          <w:b/>
          <w:sz w:val="24"/>
          <w:szCs w:val="24"/>
        </w:rPr>
      </w:pPr>
      <w:r w:rsidRPr="00AF4D39">
        <w:rPr>
          <w:rFonts w:cs="Times New Roman"/>
          <w:b/>
          <w:sz w:val="24"/>
          <w:szCs w:val="24"/>
        </w:rPr>
        <w:t>UDL Glossary</w:t>
      </w:r>
    </w:p>
    <w:p w:rsidR="00543DE7" w:rsidRDefault="00543DE7" w:rsidP="00CF0D67">
      <w:pPr>
        <w:pStyle w:val="NoSpacing"/>
        <w:rPr>
          <w:rFonts w:cs="Times New Roman"/>
          <w:b/>
          <w:sz w:val="24"/>
          <w:szCs w:val="24"/>
        </w:rPr>
      </w:pPr>
    </w:p>
    <w:p w:rsidR="000D04A8" w:rsidRDefault="000D04A8" w:rsidP="002B05BE">
      <w:pPr>
        <w:pStyle w:val="NoSpacing"/>
        <w:rPr>
          <w:rFonts w:cs="Times New Roman"/>
          <w:b/>
          <w:sz w:val="24"/>
          <w:szCs w:val="24"/>
        </w:rPr>
      </w:pPr>
      <w:r>
        <w:rPr>
          <w:rFonts w:cs="Times New Roman"/>
          <w:b/>
          <w:sz w:val="24"/>
          <w:szCs w:val="24"/>
        </w:rPr>
        <w:t>Affective networks</w:t>
      </w:r>
    </w:p>
    <w:p w:rsidR="000D04A8" w:rsidRPr="002D5368" w:rsidRDefault="000D04A8" w:rsidP="002D5368">
      <w:pPr>
        <w:pStyle w:val="NormalWeb"/>
        <w:shd w:val="clear" w:color="auto" w:fill="FFFFFF"/>
        <w:rPr>
          <w:rFonts w:ascii="Arial" w:hAnsi="Arial" w:cs="Arial"/>
          <w:color w:val="000000"/>
          <w:sz w:val="19"/>
          <w:szCs w:val="19"/>
        </w:rPr>
      </w:pPr>
      <w:r>
        <w:t xml:space="preserve">Networks of the brain that </w:t>
      </w:r>
      <w:r w:rsidRPr="002D5368">
        <w:t xml:space="preserve">enable us to </w:t>
      </w:r>
      <w:r w:rsidR="002D5368" w:rsidRPr="002D5368">
        <w:rPr>
          <w:color w:val="000000"/>
        </w:rPr>
        <w:t>to engage with learning; networks specialized to evaluate patterns and impact emotional significance to them.</w:t>
      </w:r>
    </w:p>
    <w:p w:rsidR="00CF0D67" w:rsidRPr="00AF4D39" w:rsidRDefault="00CF0D67" w:rsidP="002B05BE">
      <w:pPr>
        <w:pStyle w:val="NoSpacing"/>
        <w:rPr>
          <w:rFonts w:cs="Times New Roman"/>
          <w:b/>
          <w:sz w:val="24"/>
          <w:szCs w:val="24"/>
        </w:rPr>
      </w:pPr>
      <w:r w:rsidRPr="00AF4D39">
        <w:rPr>
          <w:rFonts w:cs="Times New Roman"/>
          <w:b/>
          <w:sz w:val="24"/>
          <w:szCs w:val="24"/>
        </w:rPr>
        <w:t>CAST (Center for Applied Special Technology)</w:t>
      </w:r>
    </w:p>
    <w:p w:rsidR="00CF0D67" w:rsidRPr="004915E6" w:rsidRDefault="00CF0D67" w:rsidP="004915E6">
      <w:pPr>
        <w:shd w:val="clear" w:color="auto" w:fill="FFFFFF"/>
        <w:spacing w:after="240" w:line="240" w:lineRule="auto"/>
        <w:rPr>
          <w:rFonts w:ascii="Times New Roman" w:eastAsia="Times New Roman" w:hAnsi="Times New Roman" w:cs="Times New Roman"/>
          <w:color w:val="000000"/>
          <w:sz w:val="24"/>
          <w:szCs w:val="24"/>
        </w:rPr>
      </w:pPr>
      <w:r w:rsidRPr="00CF0D67">
        <w:rPr>
          <w:rFonts w:ascii="Times New Roman" w:eastAsia="Times New Roman" w:hAnsi="Times New Roman" w:cs="Times New Roman"/>
          <w:color w:val="000000"/>
          <w:sz w:val="24"/>
          <w:szCs w:val="24"/>
        </w:rPr>
        <w:t>A nonprofit research and development organization that works to expand learning opportunities for all individuals, especially those with disabilities, through Universal Design for Learning.</w:t>
      </w:r>
    </w:p>
    <w:p w:rsidR="002B05BE" w:rsidRPr="00AE0778" w:rsidRDefault="002B05BE" w:rsidP="00A177C7">
      <w:pPr>
        <w:pStyle w:val="NoSpacing"/>
        <w:rPr>
          <w:rFonts w:cs="Times New Roman"/>
          <w:b/>
          <w:sz w:val="24"/>
          <w:szCs w:val="24"/>
        </w:rPr>
      </w:pPr>
      <w:r w:rsidRPr="00AE0778">
        <w:rPr>
          <w:rFonts w:cs="Times New Roman"/>
          <w:b/>
          <w:sz w:val="24"/>
          <w:szCs w:val="24"/>
        </w:rPr>
        <w:t>Differentiated Instruction (DI)</w:t>
      </w:r>
    </w:p>
    <w:p w:rsidR="00543DE7" w:rsidRPr="00AE0778" w:rsidRDefault="00543DE7" w:rsidP="00543DE7">
      <w:pPr>
        <w:rPr>
          <w:rFonts w:ascii="Times New Roman" w:hAnsi="Times New Roman" w:cs="Times New Roman"/>
          <w:sz w:val="24"/>
          <w:szCs w:val="24"/>
        </w:rPr>
      </w:pPr>
      <w:proofErr w:type="gramStart"/>
      <w:r w:rsidRPr="00AE0778">
        <w:rPr>
          <w:rFonts w:ascii="Times New Roman" w:hAnsi="Times New Roman" w:cs="Times New Roman"/>
          <w:sz w:val="24"/>
          <w:szCs w:val="24"/>
        </w:rPr>
        <w:t>A set of principles that support a way of thinking about teaching and learning.</w:t>
      </w:r>
      <w:proofErr w:type="gramEnd"/>
      <w:r w:rsidRPr="00AE0778">
        <w:rPr>
          <w:rFonts w:ascii="Times New Roman" w:hAnsi="Times New Roman" w:cs="Times New Roman"/>
          <w:sz w:val="24"/>
          <w:szCs w:val="24"/>
        </w:rPr>
        <w:t xml:space="preserve"> In order to provide a differentiated environment, teachers proactively plan instruction to consistently address student differences in readiness, interest, and learning profile.  Effective differentiated instruction is inseparable from:</w:t>
      </w:r>
    </w:p>
    <w:p w:rsidR="00543DE7" w:rsidRPr="00AE0778" w:rsidRDefault="00543DE7" w:rsidP="00543DE7">
      <w:pPr>
        <w:pStyle w:val="ListParagraph"/>
        <w:numPr>
          <w:ilvl w:val="0"/>
          <w:numId w:val="3"/>
        </w:numPr>
        <w:jc w:val="left"/>
        <w:rPr>
          <w:rFonts w:ascii="Times New Roman" w:hAnsi="Times New Roman"/>
          <w:sz w:val="24"/>
          <w:szCs w:val="24"/>
        </w:rPr>
      </w:pPr>
      <w:r w:rsidRPr="00AE0778">
        <w:rPr>
          <w:rFonts w:ascii="Times New Roman" w:hAnsi="Times New Roman"/>
          <w:sz w:val="24"/>
          <w:szCs w:val="24"/>
        </w:rPr>
        <w:t>A positive and responsive learning environment.</w:t>
      </w:r>
    </w:p>
    <w:p w:rsidR="00543DE7" w:rsidRPr="00AE0778" w:rsidRDefault="00543DE7" w:rsidP="00543DE7">
      <w:pPr>
        <w:pStyle w:val="ListParagraph"/>
        <w:numPr>
          <w:ilvl w:val="0"/>
          <w:numId w:val="3"/>
        </w:numPr>
        <w:jc w:val="left"/>
        <w:rPr>
          <w:rFonts w:ascii="Times New Roman" w:hAnsi="Times New Roman"/>
          <w:sz w:val="24"/>
          <w:szCs w:val="24"/>
        </w:rPr>
      </w:pPr>
      <w:r w:rsidRPr="00AE0778">
        <w:rPr>
          <w:rFonts w:ascii="Times New Roman" w:hAnsi="Times New Roman"/>
          <w:sz w:val="24"/>
          <w:szCs w:val="24"/>
        </w:rPr>
        <w:t>High-quality curriculum with precise teacher clarity about what is most important for students to know, understand and be able to do.</w:t>
      </w:r>
    </w:p>
    <w:p w:rsidR="00543DE7" w:rsidRPr="00AE0778" w:rsidRDefault="00543DE7" w:rsidP="00543DE7">
      <w:pPr>
        <w:pStyle w:val="ListParagraph"/>
        <w:numPr>
          <w:ilvl w:val="0"/>
          <w:numId w:val="3"/>
        </w:numPr>
        <w:jc w:val="left"/>
        <w:rPr>
          <w:rFonts w:ascii="Times New Roman" w:hAnsi="Times New Roman"/>
          <w:sz w:val="24"/>
          <w:szCs w:val="24"/>
        </w:rPr>
      </w:pPr>
      <w:r w:rsidRPr="00AE0778">
        <w:rPr>
          <w:rFonts w:ascii="Times New Roman" w:hAnsi="Times New Roman"/>
          <w:sz w:val="24"/>
          <w:szCs w:val="24"/>
        </w:rPr>
        <w:t>Ongoing student assessment information from a variety of sources that is used to inform instructional decisions.</w:t>
      </w:r>
    </w:p>
    <w:p w:rsidR="00543DE7" w:rsidRPr="00AE0778" w:rsidRDefault="00543DE7" w:rsidP="00543DE7">
      <w:pPr>
        <w:pStyle w:val="ListParagraph"/>
        <w:numPr>
          <w:ilvl w:val="0"/>
          <w:numId w:val="3"/>
        </w:numPr>
        <w:jc w:val="left"/>
        <w:rPr>
          <w:rFonts w:ascii="Times New Roman" w:hAnsi="Times New Roman"/>
          <w:sz w:val="24"/>
          <w:szCs w:val="24"/>
        </w:rPr>
      </w:pPr>
      <w:r w:rsidRPr="00AE0778">
        <w:rPr>
          <w:rFonts w:ascii="Times New Roman" w:hAnsi="Times New Roman"/>
          <w:sz w:val="24"/>
          <w:szCs w:val="24"/>
        </w:rPr>
        <w:t>Flexible student grouping and classroom management.</w:t>
      </w:r>
    </w:p>
    <w:p w:rsidR="00543DE7" w:rsidRPr="00AE0778" w:rsidRDefault="00543DE7" w:rsidP="00543DE7">
      <w:pPr>
        <w:pStyle w:val="ListParagraph"/>
        <w:numPr>
          <w:ilvl w:val="0"/>
          <w:numId w:val="3"/>
        </w:numPr>
        <w:jc w:val="left"/>
        <w:rPr>
          <w:rFonts w:ascii="Times New Roman" w:hAnsi="Times New Roman"/>
          <w:sz w:val="24"/>
          <w:szCs w:val="24"/>
        </w:rPr>
      </w:pPr>
      <w:r w:rsidRPr="00AE0778">
        <w:rPr>
          <w:rFonts w:ascii="Times New Roman" w:hAnsi="Times New Roman"/>
          <w:sz w:val="24"/>
          <w:szCs w:val="24"/>
        </w:rPr>
        <w:t>Respectful student work that ensures that each student has an appropriate challenge.</w:t>
      </w:r>
    </w:p>
    <w:p w:rsidR="00543DE7" w:rsidRDefault="00543DE7" w:rsidP="00543DE7"/>
    <w:p w:rsidR="002B05BE" w:rsidRPr="00F31B2A" w:rsidRDefault="002B05BE" w:rsidP="00A177C7">
      <w:pPr>
        <w:pStyle w:val="NoSpacing"/>
        <w:rPr>
          <w:rFonts w:eastAsia="Times New Roman"/>
          <w:b/>
          <w:bCs/>
          <w:sz w:val="24"/>
          <w:szCs w:val="24"/>
        </w:rPr>
      </w:pPr>
      <w:r w:rsidRPr="00F31B2A">
        <w:rPr>
          <w:rFonts w:eastAsia="Times New Roman"/>
          <w:b/>
          <w:bCs/>
          <w:sz w:val="24"/>
          <w:szCs w:val="24"/>
        </w:rPr>
        <w:t>Graphic organizer</w:t>
      </w:r>
    </w:p>
    <w:p w:rsidR="002B05BE" w:rsidRDefault="002B05BE" w:rsidP="00A177C7">
      <w:pPr>
        <w:pStyle w:val="NoSpacing"/>
        <w:rPr>
          <w:rFonts w:eastAsia="Times New Roman"/>
          <w:color w:val="000000"/>
          <w:sz w:val="24"/>
          <w:szCs w:val="24"/>
        </w:rPr>
      </w:pPr>
      <w:proofErr w:type="gramStart"/>
      <w:r w:rsidRPr="00A177C7">
        <w:rPr>
          <w:rFonts w:eastAsia="Times New Roman"/>
          <w:color w:val="000000"/>
          <w:sz w:val="24"/>
          <w:szCs w:val="24"/>
        </w:rPr>
        <w:t>A visual representation of textual information and ideas.</w:t>
      </w:r>
      <w:proofErr w:type="gramEnd"/>
      <w:r w:rsidRPr="00A177C7">
        <w:rPr>
          <w:rFonts w:eastAsia="Times New Roman"/>
          <w:color w:val="000000"/>
          <w:sz w:val="24"/>
          <w:szCs w:val="24"/>
        </w:rPr>
        <w:t xml:space="preserve"> Concept maps, story maps, advance organizers, story webs, semantic maps, and cognitive organizers are all commonly used graphic organizers.</w:t>
      </w:r>
    </w:p>
    <w:p w:rsidR="004915E6" w:rsidRPr="00A177C7" w:rsidRDefault="004915E6" w:rsidP="00A177C7">
      <w:pPr>
        <w:pStyle w:val="NoSpacing"/>
        <w:rPr>
          <w:rFonts w:eastAsia="Times New Roman"/>
          <w:color w:val="000000"/>
          <w:sz w:val="24"/>
          <w:szCs w:val="24"/>
        </w:rPr>
      </w:pPr>
    </w:p>
    <w:p w:rsidR="007771A0" w:rsidRPr="00F31B2A" w:rsidRDefault="007771A0" w:rsidP="00A177C7">
      <w:pPr>
        <w:pStyle w:val="NoSpacing"/>
        <w:rPr>
          <w:rFonts w:eastAsia="Times New Roman"/>
          <w:b/>
          <w:bCs/>
          <w:sz w:val="24"/>
          <w:szCs w:val="24"/>
        </w:rPr>
      </w:pPr>
      <w:r w:rsidRPr="00F31B2A">
        <w:rPr>
          <w:rFonts w:eastAsia="Times New Roman"/>
          <w:b/>
          <w:bCs/>
          <w:sz w:val="24"/>
          <w:szCs w:val="24"/>
        </w:rPr>
        <w:t>Multiple means of action and expression</w:t>
      </w:r>
    </w:p>
    <w:p w:rsidR="004915E6" w:rsidRDefault="007771A0" w:rsidP="00A177C7">
      <w:pPr>
        <w:pStyle w:val="NoSpacing"/>
        <w:rPr>
          <w:rFonts w:eastAsia="Times New Roman"/>
          <w:color w:val="000000"/>
          <w:sz w:val="24"/>
          <w:szCs w:val="24"/>
        </w:rPr>
      </w:pPr>
      <w:proofErr w:type="gramStart"/>
      <w:r w:rsidRPr="00A177C7">
        <w:rPr>
          <w:rFonts w:eastAsia="Times New Roman"/>
          <w:color w:val="000000"/>
          <w:sz w:val="24"/>
          <w:szCs w:val="24"/>
        </w:rPr>
        <w:t>The "how" of learning.</w:t>
      </w:r>
      <w:proofErr w:type="gramEnd"/>
      <w:r w:rsidRPr="00A177C7">
        <w:rPr>
          <w:rFonts w:eastAsia="Times New Roman"/>
          <w:color w:val="000000"/>
          <w:sz w:val="24"/>
          <w:szCs w:val="24"/>
        </w:rPr>
        <w:t xml:space="preserve"> Students are different in the ways that they express their knowledge; therefore, it is crucial to allow them to express </w:t>
      </w:r>
      <w:r w:rsidR="00AE0778">
        <w:rPr>
          <w:rFonts w:eastAsia="Times New Roman"/>
          <w:color w:val="000000"/>
          <w:sz w:val="24"/>
          <w:szCs w:val="24"/>
        </w:rPr>
        <w:t>what they know in a variety of ways.</w:t>
      </w:r>
    </w:p>
    <w:p w:rsidR="00AE0778" w:rsidRPr="00A177C7" w:rsidRDefault="00AE0778" w:rsidP="00A177C7">
      <w:pPr>
        <w:pStyle w:val="NoSpacing"/>
        <w:rPr>
          <w:rFonts w:eastAsia="Times New Roman"/>
          <w:color w:val="000000"/>
          <w:sz w:val="24"/>
          <w:szCs w:val="24"/>
        </w:rPr>
      </w:pPr>
    </w:p>
    <w:p w:rsidR="00351BE3" w:rsidRPr="00F31B2A" w:rsidRDefault="00351BE3" w:rsidP="00A177C7">
      <w:pPr>
        <w:pStyle w:val="NoSpacing"/>
        <w:rPr>
          <w:rFonts w:eastAsia="Times New Roman"/>
          <w:b/>
          <w:bCs/>
          <w:sz w:val="24"/>
          <w:szCs w:val="24"/>
        </w:rPr>
      </w:pPr>
      <w:r w:rsidRPr="00F31B2A">
        <w:rPr>
          <w:rFonts w:eastAsia="Times New Roman"/>
          <w:b/>
          <w:bCs/>
          <w:sz w:val="24"/>
          <w:szCs w:val="24"/>
        </w:rPr>
        <w:t>Multiple means of engagement</w:t>
      </w:r>
    </w:p>
    <w:p w:rsidR="00351BE3" w:rsidRDefault="00351BE3" w:rsidP="00A177C7">
      <w:pPr>
        <w:pStyle w:val="NoSpacing"/>
        <w:rPr>
          <w:rFonts w:eastAsia="Times New Roman"/>
          <w:color w:val="000000"/>
          <w:sz w:val="24"/>
          <w:szCs w:val="24"/>
        </w:rPr>
      </w:pPr>
      <w:proofErr w:type="gramStart"/>
      <w:r w:rsidRPr="00A177C7">
        <w:rPr>
          <w:rFonts w:eastAsia="Times New Roman"/>
          <w:color w:val="000000"/>
          <w:sz w:val="24"/>
          <w:szCs w:val="24"/>
        </w:rPr>
        <w:t>The "why" of learning.</w:t>
      </w:r>
      <w:proofErr w:type="gramEnd"/>
      <w:r w:rsidRPr="00A177C7">
        <w:rPr>
          <w:rFonts w:eastAsia="Times New Roman"/>
          <w:color w:val="000000"/>
          <w:sz w:val="24"/>
          <w:szCs w:val="24"/>
        </w:rPr>
        <w:t xml:space="preserve"> Students are different in the ways that they will become interested or motivated to learn; therefore, it is crucial to provide multiple ways to engage learners.</w:t>
      </w:r>
    </w:p>
    <w:p w:rsidR="004915E6" w:rsidRPr="00A177C7" w:rsidRDefault="004915E6" w:rsidP="00A177C7">
      <w:pPr>
        <w:pStyle w:val="NoSpacing"/>
        <w:rPr>
          <w:rFonts w:eastAsia="Times New Roman"/>
          <w:color w:val="000000"/>
          <w:sz w:val="24"/>
          <w:szCs w:val="24"/>
        </w:rPr>
      </w:pPr>
    </w:p>
    <w:p w:rsidR="00351BE3" w:rsidRPr="00F31B2A" w:rsidRDefault="00351BE3" w:rsidP="00A177C7">
      <w:pPr>
        <w:pStyle w:val="NoSpacing"/>
        <w:rPr>
          <w:rFonts w:eastAsia="Times New Roman"/>
          <w:b/>
          <w:bCs/>
          <w:sz w:val="24"/>
          <w:szCs w:val="24"/>
        </w:rPr>
      </w:pPr>
      <w:r w:rsidRPr="00F31B2A">
        <w:rPr>
          <w:rFonts w:eastAsia="Times New Roman"/>
          <w:b/>
          <w:bCs/>
          <w:sz w:val="24"/>
          <w:szCs w:val="24"/>
        </w:rPr>
        <w:t>Multiple means of representation</w:t>
      </w:r>
    </w:p>
    <w:p w:rsidR="00351BE3" w:rsidRDefault="00351BE3" w:rsidP="00A177C7">
      <w:pPr>
        <w:pStyle w:val="NoSpacing"/>
        <w:rPr>
          <w:rFonts w:eastAsia="Times New Roman"/>
          <w:color w:val="000000"/>
          <w:sz w:val="24"/>
          <w:szCs w:val="24"/>
        </w:rPr>
      </w:pPr>
      <w:proofErr w:type="gramStart"/>
      <w:r w:rsidRPr="00A177C7">
        <w:rPr>
          <w:rFonts w:eastAsia="Times New Roman"/>
          <w:color w:val="000000"/>
          <w:sz w:val="24"/>
          <w:szCs w:val="24"/>
        </w:rPr>
        <w:t>The "what" of learning.</w:t>
      </w:r>
      <w:proofErr w:type="gramEnd"/>
      <w:r w:rsidRPr="00A177C7">
        <w:rPr>
          <w:rFonts w:eastAsia="Times New Roman"/>
          <w:color w:val="000000"/>
          <w:sz w:val="24"/>
          <w:szCs w:val="24"/>
        </w:rPr>
        <w:t xml:space="preserve"> Students are different in the ways that they perceive and understand information; therefore, it is crucial to provide different ways of presenting content.</w:t>
      </w:r>
    </w:p>
    <w:p w:rsidR="004915E6" w:rsidRPr="00A177C7" w:rsidRDefault="004915E6" w:rsidP="00A177C7">
      <w:pPr>
        <w:pStyle w:val="NoSpacing"/>
        <w:rPr>
          <w:rFonts w:eastAsia="Times New Roman"/>
          <w:color w:val="000000"/>
          <w:sz w:val="24"/>
          <w:szCs w:val="24"/>
        </w:rPr>
      </w:pPr>
    </w:p>
    <w:p w:rsidR="00351BE3" w:rsidRPr="00F31B2A" w:rsidRDefault="00351BE3" w:rsidP="00A177C7">
      <w:pPr>
        <w:pStyle w:val="NoSpacing"/>
        <w:rPr>
          <w:rFonts w:eastAsia="Times New Roman"/>
          <w:b/>
          <w:bCs/>
          <w:sz w:val="24"/>
          <w:szCs w:val="24"/>
        </w:rPr>
      </w:pPr>
      <w:r w:rsidRPr="00F31B2A">
        <w:rPr>
          <w:rFonts w:eastAsia="Times New Roman"/>
          <w:b/>
          <w:bCs/>
          <w:sz w:val="24"/>
          <w:szCs w:val="24"/>
        </w:rPr>
        <w:t>Recognition networks</w:t>
      </w:r>
    </w:p>
    <w:p w:rsidR="00351BE3" w:rsidRDefault="00351BE3" w:rsidP="00A177C7">
      <w:pPr>
        <w:pStyle w:val="NoSpacing"/>
        <w:rPr>
          <w:rFonts w:eastAsia="Times New Roman"/>
          <w:color w:val="000000"/>
          <w:sz w:val="24"/>
          <w:szCs w:val="24"/>
        </w:rPr>
      </w:pPr>
      <w:r w:rsidRPr="00A177C7">
        <w:rPr>
          <w:rFonts w:eastAsia="Times New Roman"/>
          <w:color w:val="000000"/>
          <w:sz w:val="24"/>
          <w:szCs w:val="24"/>
        </w:rPr>
        <w:t>Networks in the brain that enable us to identify and understand information, ideas, and concepts; networks specialized to sense and assign meaning to patterns we see, hear, taste, touch, and smell.</w:t>
      </w:r>
    </w:p>
    <w:p w:rsidR="004915E6" w:rsidRPr="00A177C7" w:rsidRDefault="004915E6" w:rsidP="00A177C7">
      <w:pPr>
        <w:pStyle w:val="NoSpacing"/>
        <w:rPr>
          <w:rFonts w:eastAsia="Times New Roman"/>
          <w:color w:val="000000"/>
          <w:sz w:val="24"/>
          <w:szCs w:val="24"/>
        </w:rPr>
      </w:pPr>
    </w:p>
    <w:p w:rsidR="00351BE3" w:rsidRPr="00F31B2A" w:rsidRDefault="00351BE3" w:rsidP="00A177C7">
      <w:pPr>
        <w:pStyle w:val="NoSpacing"/>
        <w:rPr>
          <w:rFonts w:eastAsia="Times New Roman"/>
          <w:b/>
          <w:bCs/>
          <w:sz w:val="24"/>
          <w:szCs w:val="24"/>
        </w:rPr>
      </w:pPr>
      <w:r w:rsidRPr="00F31B2A">
        <w:rPr>
          <w:rFonts w:eastAsia="Times New Roman"/>
          <w:b/>
          <w:bCs/>
          <w:sz w:val="24"/>
          <w:szCs w:val="24"/>
        </w:rPr>
        <w:t xml:space="preserve">Response to </w:t>
      </w:r>
      <w:r w:rsidR="0028035A">
        <w:rPr>
          <w:rFonts w:eastAsia="Times New Roman"/>
          <w:b/>
          <w:bCs/>
          <w:sz w:val="24"/>
          <w:szCs w:val="24"/>
        </w:rPr>
        <w:t>Instruction/</w:t>
      </w:r>
      <w:r w:rsidRPr="00F31B2A">
        <w:rPr>
          <w:rFonts w:eastAsia="Times New Roman"/>
          <w:b/>
          <w:bCs/>
          <w:sz w:val="24"/>
          <w:szCs w:val="24"/>
        </w:rPr>
        <w:t>Intervention (R</w:t>
      </w:r>
      <w:r w:rsidR="0028035A">
        <w:rPr>
          <w:rFonts w:eastAsia="Times New Roman"/>
          <w:b/>
          <w:bCs/>
          <w:sz w:val="24"/>
          <w:szCs w:val="24"/>
        </w:rPr>
        <w:t>t</w:t>
      </w:r>
      <w:r w:rsidRPr="00F31B2A">
        <w:rPr>
          <w:rFonts w:eastAsia="Times New Roman"/>
          <w:b/>
          <w:bCs/>
          <w:sz w:val="24"/>
          <w:szCs w:val="24"/>
        </w:rPr>
        <w:t>I)</w:t>
      </w:r>
    </w:p>
    <w:p w:rsidR="0028035A" w:rsidRPr="0028035A" w:rsidRDefault="0028035A" w:rsidP="0028035A">
      <w:pPr>
        <w:pStyle w:val="NoSpacing"/>
        <w:rPr>
          <w:rFonts w:cs="Times New Roman"/>
          <w:sz w:val="24"/>
        </w:rPr>
      </w:pPr>
      <w:r>
        <w:rPr>
          <w:rFonts w:cs="Times New Roman"/>
          <w:sz w:val="24"/>
        </w:rPr>
        <w:t xml:space="preserve">A </w:t>
      </w:r>
      <w:r w:rsidRPr="0028035A">
        <w:rPr>
          <w:rFonts w:cs="Times New Roman"/>
          <w:sz w:val="24"/>
        </w:rPr>
        <w:t>multi-tiered approach to providing high quality instruction and intervention matched to student needs, using learning rate over time and level of performance to inform instructional decisions. RtI involves the systematic use of assessment data to most efficiently allocate resources in order to improve learning for all students.</w:t>
      </w:r>
    </w:p>
    <w:p w:rsidR="0028035A" w:rsidRPr="0028035A" w:rsidRDefault="0028035A" w:rsidP="0028035A">
      <w:pPr>
        <w:pStyle w:val="NoSpacing"/>
        <w:numPr>
          <w:ilvl w:val="0"/>
          <w:numId w:val="2"/>
        </w:numPr>
        <w:rPr>
          <w:rFonts w:cs="Times New Roman"/>
          <w:sz w:val="24"/>
        </w:rPr>
      </w:pPr>
      <w:r w:rsidRPr="0028035A">
        <w:rPr>
          <w:rFonts w:cs="Times New Roman"/>
          <w:sz w:val="24"/>
        </w:rPr>
        <w:t>Multiple tiers of evidence-based instruction service delivery</w:t>
      </w:r>
    </w:p>
    <w:p w:rsidR="0028035A" w:rsidRPr="0028035A" w:rsidRDefault="0028035A" w:rsidP="0028035A">
      <w:pPr>
        <w:pStyle w:val="NoSpacing"/>
        <w:numPr>
          <w:ilvl w:val="0"/>
          <w:numId w:val="2"/>
        </w:numPr>
        <w:rPr>
          <w:rFonts w:cs="Times New Roman"/>
          <w:sz w:val="24"/>
        </w:rPr>
      </w:pPr>
      <w:r w:rsidRPr="0028035A">
        <w:rPr>
          <w:rFonts w:cs="Times New Roman"/>
          <w:sz w:val="24"/>
        </w:rPr>
        <w:t>A problem-solving method designed to inform the development of interventions.</w:t>
      </w:r>
    </w:p>
    <w:p w:rsidR="0028035A" w:rsidRPr="0028035A" w:rsidRDefault="0028035A" w:rsidP="0028035A">
      <w:pPr>
        <w:pStyle w:val="NoSpacing"/>
        <w:numPr>
          <w:ilvl w:val="0"/>
          <w:numId w:val="2"/>
        </w:numPr>
        <w:rPr>
          <w:rFonts w:cs="Times New Roman"/>
          <w:sz w:val="24"/>
        </w:rPr>
      </w:pPr>
      <w:r w:rsidRPr="0028035A">
        <w:rPr>
          <w:rFonts w:cs="Times New Roman"/>
          <w:sz w:val="24"/>
        </w:rPr>
        <w:t>An integrated data collection/assessment system to inform decisions at each tier of service delivery.</w:t>
      </w:r>
    </w:p>
    <w:p w:rsidR="004915E6" w:rsidRPr="00A177C7" w:rsidRDefault="004915E6" w:rsidP="00A177C7">
      <w:pPr>
        <w:pStyle w:val="NoSpacing"/>
        <w:rPr>
          <w:rFonts w:eastAsia="Times New Roman"/>
          <w:color w:val="000000"/>
          <w:sz w:val="24"/>
          <w:szCs w:val="24"/>
        </w:rPr>
      </w:pPr>
    </w:p>
    <w:p w:rsidR="00AF4D39" w:rsidRPr="00F31B2A" w:rsidRDefault="00AF4D39" w:rsidP="00A177C7">
      <w:pPr>
        <w:pStyle w:val="NoSpacing"/>
        <w:rPr>
          <w:rFonts w:eastAsia="Times New Roman"/>
          <w:b/>
          <w:bCs/>
          <w:sz w:val="24"/>
          <w:szCs w:val="24"/>
        </w:rPr>
      </w:pPr>
      <w:r w:rsidRPr="00F31B2A">
        <w:rPr>
          <w:rFonts w:eastAsia="Times New Roman"/>
          <w:b/>
          <w:bCs/>
          <w:sz w:val="24"/>
          <w:szCs w:val="24"/>
        </w:rPr>
        <w:t>Strategic networks</w:t>
      </w:r>
    </w:p>
    <w:p w:rsidR="00AF4D39" w:rsidRDefault="00AF4D39" w:rsidP="00A177C7">
      <w:pPr>
        <w:pStyle w:val="NoSpacing"/>
        <w:rPr>
          <w:rFonts w:eastAsia="Times New Roman"/>
          <w:color w:val="000000"/>
          <w:sz w:val="24"/>
          <w:szCs w:val="24"/>
        </w:rPr>
      </w:pPr>
      <w:r w:rsidRPr="00A177C7">
        <w:rPr>
          <w:rFonts w:eastAsia="Times New Roman"/>
          <w:color w:val="000000"/>
          <w:sz w:val="24"/>
          <w:szCs w:val="24"/>
        </w:rPr>
        <w:t>Networks in the brain that enable us to plan, execute, and self-monitor actions and skills; networks specialized to generate and oversee mental and motor patterns.</w:t>
      </w:r>
    </w:p>
    <w:p w:rsidR="004915E6" w:rsidRPr="00A177C7" w:rsidRDefault="004915E6" w:rsidP="00A177C7">
      <w:pPr>
        <w:pStyle w:val="NoSpacing"/>
        <w:rPr>
          <w:rFonts w:eastAsia="Times New Roman"/>
          <w:color w:val="000000"/>
          <w:sz w:val="24"/>
          <w:szCs w:val="24"/>
        </w:rPr>
      </w:pPr>
    </w:p>
    <w:p w:rsidR="00AF4D39" w:rsidRPr="00F31B2A" w:rsidRDefault="00AF4D39" w:rsidP="00A177C7">
      <w:pPr>
        <w:pStyle w:val="NoSpacing"/>
        <w:rPr>
          <w:rFonts w:eastAsia="Times New Roman"/>
          <w:b/>
          <w:bCs/>
          <w:sz w:val="24"/>
          <w:szCs w:val="24"/>
        </w:rPr>
      </w:pPr>
      <w:r w:rsidRPr="00F31B2A">
        <w:rPr>
          <w:rFonts w:eastAsia="Times New Roman"/>
          <w:b/>
          <w:bCs/>
          <w:sz w:val="24"/>
          <w:szCs w:val="24"/>
        </w:rPr>
        <w:t>UDL Checkpoints</w:t>
      </w:r>
    </w:p>
    <w:p w:rsidR="00AF4D39" w:rsidRDefault="00AF4D39" w:rsidP="00A177C7">
      <w:pPr>
        <w:pStyle w:val="NoSpacing"/>
        <w:rPr>
          <w:rFonts w:eastAsia="Times New Roman"/>
          <w:color w:val="000000"/>
          <w:sz w:val="24"/>
          <w:szCs w:val="24"/>
        </w:rPr>
      </w:pPr>
      <w:proofErr w:type="gramStart"/>
      <w:r w:rsidRPr="00A177C7">
        <w:rPr>
          <w:rFonts w:eastAsia="Times New Roman"/>
          <w:color w:val="000000"/>
          <w:sz w:val="24"/>
          <w:szCs w:val="24"/>
        </w:rPr>
        <w:t xml:space="preserve">Specific recommendations </w:t>
      </w:r>
      <w:r w:rsidR="00433890">
        <w:rPr>
          <w:rFonts w:eastAsia="Times New Roman"/>
          <w:color w:val="000000"/>
          <w:sz w:val="24"/>
          <w:szCs w:val="24"/>
        </w:rPr>
        <w:t>for</w:t>
      </w:r>
      <w:r w:rsidRPr="00A177C7">
        <w:rPr>
          <w:rFonts w:eastAsia="Times New Roman"/>
          <w:color w:val="000000"/>
          <w:sz w:val="24"/>
          <w:szCs w:val="24"/>
        </w:rPr>
        <w:t xml:space="preserve"> each of the nine UDL Guidelines.</w:t>
      </w:r>
      <w:proofErr w:type="gramEnd"/>
    </w:p>
    <w:p w:rsidR="004915E6" w:rsidRPr="00A177C7" w:rsidRDefault="004915E6" w:rsidP="00A177C7">
      <w:pPr>
        <w:pStyle w:val="NoSpacing"/>
        <w:rPr>
          <w:rFonts w:eastAsia="Times New Roman"/>
          <w:color w:val="000000"/>
          <w:sz w:val="24"/>
          <w:szCs w:val="24"/>
        </w:rPr>
      </w:pPr>
    </w:p>
    <w:p w:rsidR="00AF4D39" w:rsidRPr="00F31B2A" w:rsidRDefault="00AF4D39" w:rsidP="00A177C7">
      <w:pPr>
        <w:pStyle w:val="NoSpacing"/>
        <w:rPr>
          <w:rFonts w:eastAsia="Times New Roman"/>
          <w:b/>
          <w:bCs/>
          <w:sz w:val="24"/>
          <w:szCs w:val="24"/>
        </w:rPr>
      </w:pPr>
      <w:r w:rsidRPr="00F31B2A">
        <w:rPr>
          <w:rFonts w:eastAsia="Times New Roman"/>
          <w:b/>
          <w:bCs/>
          <w:sz w:val="24"/>
          <w:szCs w:val="24"/>
        </w:rPr>
        <w:t>UDL Guidelines</w:t>
      </w:r>
    </w:p>
    <w:p w:rsidR="00AF4D39" w:rsidRDefault="00AF4D39" w:rsidP="00A177C7">
      <w:pPr>
        <w:pStyle w:val="NoSpacing"/>
        <w:rPr>
          <w:rFonts w:eastAsia="Times New Roman"/>
          <w:color w:val="000000"/>
          <w:sz w:val="24"/>
          <w:szCs w:val="24"/>
        </w:rPr>
      </w:pPr>
      <w:proofErr w:type="gramStart"/>
      <w:r w:rsidRPr="00A177C7">
        <w:rPr>
          <w:rFonts w:eastAsia="Times New Roman"/>
          <w:color w:val="000000"/>
          <w:sz w:val="24"/>
          <w:szCs w:val="24"/>
        </w:rPr>
        <w:t>Developed in response to the call from stakeholders in the education field to make the application of UDL principles and practices more concrete.</w:t>
      </w:r>
      <w:proofErr w:type="gramEnd"/>
      <w:r w:rsidRPr="00A177C7">
        <w:rPr>
          <w:rFonts w:eastAsia="Times New Roman"/>
          <w:color w:val="000000"/>
          <w:sz w:val="24"/>
          <w:szCs w:val="24"/>
        </w:rPr>
        <w:t xml:space="preserve"> The nine UDL Guidelines are organized according to the three main principles of UDL that address representation, expression, and engagement. They are not meant to be a “prescription” but a set of strategies that can be employed to overcome the barriers inherent in most existing curricula. </w:t>
      </w:r>
    </w:p>
    <w:p w:rsidR="004915E6" w:rsidRPr="00A177C7" w:rsidRDefault="004915E6" w:rsidP="00A177C7">
      <w:pPr>
        <w:pStyle w:val="NoSpacing"/>
        <w:rPr>
          <w:rFonts w:eastAsia="Times New Roman"/>
          <w:color w:val="000000"/>
          <w:sz w:val="24"/>
          <w:szCs w:val="24"/>
        </w:rPr>
      </w:pPr>
    </w:p>
    <w:p w:rsidR="00AF4D39" w:rsidRPr="00F31B2A" w:rsidRDefault="00AF4D39" w:rsidP="00A177C7">
      <w:pPr>
        <w:pStyle w:val="NoSpacing"/>
        <w:rPr>
          <w:rFonts w:eastAsia="Times New Roman"/>
          <w:b/>
          <w:bCs/>
          <w:sz w:val="24"/>
          <w:szCs w:val="24"/>
        </w:rPr>
      </w:pPr>
      <w:r w:rsidRPr="00F31B2A">
        <w:rPr>
          <w:rFonts w:eastAsia="Times New Roman"/>
          <w:b/>
          <w:bCs/>
          <w:sz w:val="24"/>
          <w:szCs w:val="24"/>
        </w:rPr>
        <w:t>Universal Design (UD)</w:t>
      </w:r>
    </w:p>
    <w:p w:rsidR="00AF4D39" w:rsidRDefault="00AF4D39" w:rsidP="00A177C7">
      <w:pPr>
        <w:pStyle w:val="NoSpacing"/>
        <w:rPr>
          <w:rFonts w:eastAsia="Times New Roman"/>
          <w:color w:val="000000"/>
          <w:sz w:val="24"/>
          <w:szCs w:val="24"/>
        </w:rPr>
      </w:pPr>
      <w:proofErr w:type="gramStart"/>
      <w:r w:rsidRPr="00A177C7">
        <w:rPr>
          <w:rFonts w:eastAsia="Times New Roman"/>
          <w:color w:val="000000"/>
          <w:sz w:val="24"/>
          <w:szCs w:val="24"/>
        </w:rPr>
        <w:t>The design of products and environments to be usable by all people, to the greatest extent possible, without the need for adaptation or specialized design.</w:t>
      </w:r>
      <w:proofErr w:type="gramEnd"/>
    </w:p>
    <w:p w:rsidR="004915E6" w:rsidRPr="00A177C7" w:rsidRDefault="004915E6" w:rsidP="00A177C7">
      <w:pPr>
        <w:pStyle w:val="NoSpacing"/>
        <w:rPr>
          <w:rFonts w:eastAsia="Times New Roman"/>
          <w:color w:val="000000"/>
          <w:sz w:val="24"/>
          <w:szCs w:val="24"/>
        </w:rPr>
      </w:pPr>
    </w:p>
    <w:p w:rsidR="00AF4D39" w:rsidRPr="00F31B2A" w:rsidRDefault="00AF4D39" w:rsidP="00A177C7">
      <w:pPr>
        <w:pStyle w:val="NoSpacing"/>
        <w:rPr>
          <w:rFonts w:eastAsia="Times New Roman"/>
          <w:b/>
          <w:bCs/>
          <w:sz w:val="24"/>
          <w:szCs w:val="24"/>
        </w:rPr>
      </w:pPr>
      <w:r w:rsidRPr="00F31B2A">
        <w:rPr>
          <w:rFonts w:eastAsia="Times New Roman"/>
          <w:b/>
          <w:bCs/>
          <w:sz w:val="24"/>
          <w:szCs w:val="24"/>
        </w:rPr>
        <w:t>Universal Design for Learning (UDL)</w:t>
      </w:r>
    </w:p>
    <w:p w:rsidR="00AF4D39" w:rsidRPr="00A177C7" w:rsidRDefault="00AF4D39" w:rsidP="00A177C7">
      <w:pPr>
        <w:pStyle w:val="NoSpacing"/>
        <w:rPr>
          <w:rFonts w:eastAsia="Times New Roman"/>
          <w:color w:val="000000"/>
          <w:sz w:val="24"/>
          <w:szCs w:val="24"/>
        </w:rPr>
      </w:pPr>
      <w:r w:rsidRPr="00A177C7">
        <w:rPr>
          <w:rFonts w:eastAsia="Times New Roman"/>
          <w:color w:val="000000"/>
          <w:sz w:val="24"/>
          <w:szCs w:val="24"/>
        </w:rPr>
        <w:t>An educational approach with three primary principles:  </w:t>
      </w:r>
    </w:p>
    <w:p w:rsidR="00AF4D39" w:rsidRPr="00A177C7" w:rsidRDefault="00AF4D39" w:rsidP="00A177C7">
      <w:pPr>
        <w:pStyle w:val="NoSpacing"/>
        <w:rPr>
          <w:rFonts w:eastAsia="Times New Roman"/>
          <w:color w:val="000000"/>
          <w:sz w:val="24"/>
          <w:szCs w:val="24"/>
        </w:rPr>
      </w:pPr>
      <w:r w:rsidRPr="00A177C7">
        <w:rPr>
          <w:rFonts w:eastAsia="Times New Roman"/>
          <w:color w:val="000000"/>
          <w:sz w:val="24"/>
          <w:szCs w:val="24"/>
        </w:rPr>
        <w:t>1. Multiple means of representation, to give diverse learners options for acquiring information and knowledge </w:t>
      </w:r>
    </w:p>
    <w:p w:rsidR="00AF4D39" w:rsidRPr="00A177C7" w:rsidRDefault="00AF4D39" w:rsidP="00A177C7">
      <w:pPr>
        <w:pStyle w:val="NoSpacing"/>
        <w:rPr>
          <w:rFonts w:eastAsia="Times New Roman"/>
          <w:color w:val="000000"/>
          <w:sz w:val="24"/>
          <w:szCs w:val="24"/>
        </w:rPr>
      </w:pPr>
      <w:r w:rsidRPr="00A177C7">
        <w:rPr>
          <w:rFonts w:eastAsia="Times New Roman"/>
          <w:color w:val="000000"/>
          <w:sz w:val="24"/>
          <w:szCs w:val="24"/>
        </w:rPr>
        <w:t xml:space="preserve">2. Multiple means of </w:t>
      </w:r>
      <w:r w:rsidR="00433890">
        <w:rPr>
          <w:rFonts w:eastAsia="Times New Roman"/>
          <w:color w:val="000000"/>
          <w:sz w:val="24"/>
          <w:szCs w:val="24"/>
        </w:rPr>
        <w:t>action and expression</w:t>
      </w:r>
      <w:r w:rsidRPr="00A177C7">
        <w:rPr>
          <w:rFonts w:eastAsia="Times New Roman"/>
          <w:color w:val="000000"/>
          <w:sz w:val="24"/>
          <w:szCs w:val="24"/>
        </w:rPr>
        <w:t xml:space="preserve">, to give diverse learners options for </w:t>
      </w:r>
      <w:r w:rsidR="00433890">
        <w:rPr>
          <w:rFonts w:eastAsia="Times New Roman"/>
          <w:color w:val="000000"/>
          <w:sz w:val="24"/>
          <w:szCs w:val="24"/>
        </w:rPr>
        <w:t>navigating the learning environment and expressing what they know.</w:t>
      </w:r>
    </w:p>
    <w:p w:rsidR="00AF4D39" w:rsidRPr="00A177C7" w:rsidRDefault="00AF4D39" w:rsidP="00A177C7">
      <w:pPr>
        <w:pStyle w:val="NoSpacing"/>
        <w:rPr>
          <w:rFonts w:eastAsia="Times New Roman"/>
          <w:color w:val="000000"/>
          <w:sz w:val="24"/>
          <w:szCs w:val="24"/>
        </w:rPr>
      </w:pPr>
      <w:r w:rsidRPr="00A177C7">
        <w:rPr>
          <w:rFonts w:eastAsia="Times New Roman"/>
          <w:color w:val="000000"/>
          <w:sz w:val="24"/>
          <w:szCs w:val="24"/>
        </w:rPr>
        <w:t>3. Multiple means of engagement, to tap into learners interests</w:t>
      </w:r>
      <w:r w:rsidR="00AE0778">
        <w:rPr>
          <w:rFonts w:eastAsia="Times New Roman"/>
          <w:color w:val="000000"/>
          <w:sz w:val="24"/>
          <w:szCs w:val="24"/>
        </w:rPr>
        <w:t>,</w:t>
      </w:r>
      <w:r w:rsidRPr="00A177C7">
        <w:rPr>
          <w:rFonts w:eastAsia="Times New Roman"/>
          <w:color w:val="000000"/>
          <w:sz w:val="24"/>
          <w:szCs w:val="24"/>
        </w:rPr>
        <w:t xml:space="preserve"> offer appropriate challenges, and increase motivation</w:t>
      </w:r>
    </w:p>
    <w:p w:rsidR="002B05BE" w:rsidRPr="00A177C7" w:rsidRDefault="002B05BE" w:rsidP="00A177C7">
      <w:pPr>
        <w:pStyle w:val="NoSpacing"/>
        <w:rPr>
          <w:rFonts w:eastAsia="Times New Roman"/>
          <w:color w:val="000000"/>
          <w:sz w:val="24"/>
          <w:szCs w:val="24"/>
        </w:rPr>
      </w:pPr>
    </w:p>
    <w:sectPr w:rsidR="002B05BE" w:rsidRPr="00A177C7" w:rsidSect="007043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55A0C"/>
    <w:multiLevelType w:val="hybridMultilevel"/>
    <w:tmpl w:val="1604E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98201C"/>
    <w:multiLevelType w:val="hybridMultilevel"/>
    <w:tmpl w:val="2A80C6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6893D9B"/>
    <w:multiLevelType w:val="multilevel"/>
    <w:tmpl w:val="B2F4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0D67"/>
    <w:rsid w:val="000D04A8"/>
    <w:rsid w:val="001213D7"/>
    <w:rsid w:val="0028035A"/>
    <w:rsid w:val="002B05BE"/>
    <w:rsid w:val="002D5368"/>
    <w:rsid w:val="00351BE3"/>
    <w:rsid w:val="00433890"/>
    <w:rsid w:val="004915E6"/>
    <w:rsid w:val="00543DE7"/>
    <w:rsid w:val="00665FCB"/>
    <w:rsid w:val="007043B7"/>
    <w:rsid w:val="007771A0"/>
    <w:rsid w:val="00A177C7"/>
    <w:rsid w:val="00A371D5"/>
    <w:rsid w:val="00AE0778"/>
    <w:rsid w:val="00AF4D39"/>
    <w:rsid w:val="00CF0D67"/>
    <w:rsid w:val="00E73AF5"/>
    <w:rsid w:val="00E84A16"/>
    <w:rsid w:val="00F31B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0D67"/>
    <w:pPr>
      <w:spacing w:after="0" w:line="240" w:lineRule="auto"/>
    </w:pPr>
    <w:rPr>
      <w:rFonts w:ascii="Times New Roman" w:hAnsi="Times New Roman"/>
    </w:rPr>
  </w:style>
  <w:style w:type="paragraph" w:styleId="NormalWeb">
    <w:name w:val="Normal (Web)"/>
    <w:basedOn w:val="Normal"/>
    <w:uiPriority w:val="99"/>
    <w:unhideWhenUsed/>
    <w:rsid w:val="00CF0D67"/>
    <w:pPr>
      <w:spacing w:after="24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F4D39"/>
    <w:rPr>
      <w:color w:val="0000FF" w:themeColor="hyperlink"/>
      <w:u w:val="single"/>
    </w:rPr>
  </w:style>
  <w:style w:type="character" w:styleId="FollowedHyperlink">
    <w:name w:val="FollowedHyperlink"/>
    <w:basedOn w:val="DefaultParagraphFont"/>
    <w:uiPriority w:val="99"/>
    <w:semiHidden/>
    <w:unhideWhenUsed/>
    <w:rsid w:val="00433890"/>
    <w:rPr>
      <w:color w:val="800080" w:themeColor="followedHyperlink"/>
      <w:u w:val="single"/>
    </w:rPr>
  </w:style>
  <w:style w:type="paragraph" w:styleId="ListParagraph">
    <w:name w:val="List Paragraph"/>
    <w:basedOn w:val="Normal"/>
    <w:uiPriority w:val="34"/>
    <w:qFormat/>
    <w:rsid w:val="00543DE7"/>
    <w:pPr>
      <w:spacing w:after="0" w:line="240" w:lineRule="auto"/>
      <w:ind w:left="720"/>
      <w:jc w:val="center"/>
    </w:pPr>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210699634">
      <w:bodyDiv w:val="1"/>
      <w:marLeft w:val="0"/>
      <w:marRight w:val="0"/>
      <w:marTop w:val="0"/>
      <w:marBottom w:val="0"/>
      <w:divBdr>
        <w:top w:val="none" w:sz="0" w:space="0" w:color="auto"/>
        <w:left w:val="none" w:sz="0" w:space="0" w:color="auto"/>
        <w:bottom w:val="none" w:sz="0" w:space="0" w:color="auto"/>
        <w:right w:val="none" w:sz="0" w:space="0" w:color="auto"/>
      </w:divBdr>
      <w:divsChild>
        <w:div w:id="495071819">
          <w:marLeft w:val="0"/>
          <w:marRight w:val="0"/>
          <w:marTop w:val="0"/>
          <w:marBottom w:val="0"/>
          <w:divBdr>
            <w:top w:val="none" w:sz="0" w:space="0" w:color="auto"/>
            <w:left w:val="none" w:sz="0" w:space="0" w:color="auto"/>
            <w:bottom w:val="none" w:sz="0" w:space="0" w:color="auto"/>
            <w:right w:val="none" w:sz="0" w:space="0" w:color="auto"/>
          </w:divBdr>
          <w:divsChild>
            <w:div w:id="424805057">
              <w:marLeft w:val="0"/>
              <w:marRight w:val="0"/>
              <w:marTop w:val="0"/>
              <w:marBottom w:val="0"/>
              <w:divBdr>
                <w:top w:val="none" w:sz="0" w:space="0" w:color="auto"/>
                <w:left w:val="none" w:sz="0" w:space="0" w:color="auto"/>
                <w:bottom w:val="none" w:sz="0" w:space="0" w:color="auto"/>
                <w:right w:val="none" w:sz="0" w:space="0" w:color="auto"/>
              </w:divBdr>
              <w:divsChild>
                <w:div w:id="980576754">
                  <w:marLeft w:val="0"/>
                  <w:marRight w:val="-4755"/>
                  <w:marTop w:val="0"/>
                  <w:marBottom w:val="0"/>
                  <w:divBdr>
                    <w:top w:val="none" w:sz="0" w:space="0" w:color="auto"/>
                    <w:left w:val="none" w:sz="0" w:space="0" w:color="auto"/>
                    <w:bottom w:val="none" w:sz="0" w:space="0" w:color="auto"/>
                    <w:right w:val="none" w:sz="0" w:space="0" w:color="auto"/>
                  </w:divBdr>
                  <w:divsChild>
                    <w:div w:id="2074083917">
                      <w:marLeft w:val="0"/>
                      <w:marRight w:val="4755"/>
                      <w:marTop w:val="0"/>
                      <w:marBottom w:val="0"/>
                      <w:divBdr>
                        <w:top w:val="none" w:sz="0" w:space="0" w:color="auto"/>
                        <w:left w:val="none" w:sz="0" w:space="0" w:color="auto"/>
                        <w:bottom w:val="none" w:sz="0" w:space="0" w:color="auto"/>
                        <w:right w:val="none" w:sz="0" w:space="0" w:color="auto"/>
                      </w:divBdr>
                      <w:divsChild>
                        <w:div w:id="994914534">
                          <w:marLeft w:val="0"/>
                          <w:marRight w:val="0"/>
                          <w:marTop w:val="0"/>
                          <w:marBottom w:val="0"/>
                          <w:divBdr>
                            <w:top w:val="none" w:sz="0" w:space="0" w:color="auto"/>
                            <w:left w:val="none" w:sz="0" w:space="0" w:color="auto"/>
                            <w:bottom w:val="none" w:sz="0" w:space="0" w:color="auto"/>
                            <w:right w:val="none" w:sz="0" w:space="0" w:color="auto"/>
                          </w:divBdr>
                          <w:divsChild>
                            <w:div w:id="675035095">
                              <w:marLeft w:val="0"/>
                              <w:marRight w:val="0"/>
                              <w:marTop w:val="0"/>
                              <w:marBottom w:val="0"/>
                              <w:divBdr>
                                <w:top w:val="none" w:sz="0" w:space="0" w:color="auto"/>
                                <w:left w:val="none" w:sz="0" w:space="0" w:color="auto"/>
                                <w:bottom w:val="none" w:sz="0" w:space="0" w:color="auto"/>
                                <w:right w:val="none" w:sz="0" w:space="0" w:color="auto"/>
                              </w:divBdr>
                              <w:divsChild>
                                <w:div w:id="1284728820">
                                  <w:marLeft w:val="0"/>
                                  <w:marRight w:val="0"/>
                                  <w:marTop w:val="0"/>
                                  <w:marBottom w:val="0"/>
                                  <w:divBdr>
                                    <w:top w:val="none" w:sz="0" w:space="0" w:color="auto"/>
                                    <w:left w:val="none" w:sz="0" w:space="0" w:color="auto"/>
                                    <w:bottom w:val="none" w:sz="0" w:space="0" w:color="auto"/>
                                    <w:right w:val="none" w:sz="0" w:space="0" w:color="auto"/>
                                  </w:divBdr>
                                  <w:divsChild>
                                    <w:div w:id="4406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5165440">
      <w:bodyDiv w:val="1"/>
      <w:marLeft w:val="0"/>
      <w:marRight w:val="0"/>
      <w:marTop w:val="0"/>
      <w:marBottom w:val="0"/>
      <w:divBdr>
        <w:top w:val="none" w:sz="0" w:space="0" w:color="auto"/>
        <w:left w:val="none" w:sz="0" w:space="0" w:color="auto"/>
        <w:bottom w:val="none" w:sz="0" w:space="0" w:color="auto"/>
        <w:right w:val="none" w:sz="0" w:space="0" w:color="auto"/>
      </w:divBdr>
      <w:divsChild>
        <w:div w:id="1820422155">
          <w:marLeft w:val="0"/>
          <w:marRight w:val="0"/>
          <w:marTop w:val="0"/>
          <w:marBottom w:val="0"/>
          <w:divBdr>
            <w:top w:val="none" w:sz="0" w:space="0" w:color="auto"/>
            <w:left w:val="none" w:sz="0" w:space="0" w:color="auto"/>
            <w:bottom w:val="none" w:sz="0" w:space="0" w:color="auto"/>
            <w:right w:val="none" w:sz="0" w:space="0" w:color="auto"/>
          </w:divBdr>
          <w:divsChild>
            <w:div w:id="1265504964">
              <w:marLeft w:val="0"/>
              <w:marRight w:val="0"/>
              <w:marTop w:val="0"/>
              <w:marBottom w:val="0"/>
              <w:divBdr>
                <w:top w:val="none" w:sz="0" w:space="0" w:color="auto"/>
                <w:left w:val="none" w:sz="0" w:space="0" w:color="auto"/>
                <w:bottom w:val="none" w:sz="0" w:space="0" w:color="auto"/>
                <w:right w:val="none" w:sz="0" w:space="0" w:color="auto"/>
              </w:divBdr>
              <w:divsChild>
                <w:div w:id="134421971">
                  <w:marLeft w:val="0"/>
                  <w:marRight w:val="-4755"/>
                  <w:marTop w:val="0"/>
                  <w:marBottom w:val="0"/>
                  <w:divBdr>
                    <w:top w:val="none" w:sz="0" w:space="0" w:color="auto"/>
                    <w:left w:val="none" w:sz="0" w:space="0" w:color="auto"/>
                    <w:bottom w:val="none" w:sz="0" w:space="0" w:color="auto"/>
                    <w:right w:val="none" w:sz="0" w:space="0" w:color="auto"/>
                  </w:divBdr>
                  <w:divsChild>
                    <w:div w:id="267547583">
                      <w:marLeft w:val="0"/>
                      <w:marRight w:val="4755"/>
                      <w:marTop w:val="0"/>
                      <w:marBottom w:val="0"/>
                      <w:divBdr>
                        <w:top w:val="none" w:sz="0" w:space="0" w:color="auto"/>
                        <w:left w:val="none" w:sz="0" w:space="0" w:color="auto"/>
                        <w:bottom w:val="none" w:sz="0" w:space="0" w:color="auto"/>
                        <w:right w:val="none" w:sz="0" w:space="0" w:color="auto"/>
                      </w:divBdr>
                      <w:divsChild>
                        <w:div w:id="356586024">
                          <w:marLeft w:val="0"/>
                          <w:marRight w:val="0"/>
                          <w:marTop w:val="0"/>
                          <w:marBottom w:val="0"/>
                          <w:divBdr>
                            <w:top w:val="none" w:sz="0" w:space="0" w:color="auto"/>
                            <w:left w:val="none" w:sz="0" w:space="0" w:color="auto"/>
                            <w:bottom w:val="none" w:sz="0" w:space="0" w:color="auto"/>
                            <w:right w:val="none" w:sz="0" w:space="0" w:color="auto"/>
                          </w:divBdr>
                          <w:divsChild>
                            <w:div w:id="1644045965">
                              <w:marLeft w:val="0"/>
                              <w:marRight w:val="0"/>
                              <w:marTop w:val="0"/>
                              <w:marBottom w:val="0"/>
                              <w:divBdr>
                                <w:top w:val="none" w:sz="0" w:space="0" w:color="auto"/>
                                <w:left w:val="none" w:sz="0" w:space="0" w:color="auto"/>
                                <w:bottom w:val="none" w:sz="0" w:space="0" w:color="auto"/>
                                <w:right w:val="none" w:sz="0" w:space="0" w:color="auto"/>
                              </w:divBdr>
                              <w:divsChild>
                                <w:div w:id="761225028">
                                  <w:marLeft w:val="0"/>
                                  <w:marRight w:val="0"/>
                                  <w:marTop w:val="0"/>
                                  <w:marBottom w:val="0"/>
                                  <w:divBdr>
                                    <w:top w:val="none" w:sz="0" w:space="0" w:color="auto"/>
                                    <w:left w:val="none" w:sz="0" w:space="0" w:color="auto"/>
                                    <w:bottom w:val="none" w:sz="0" w:space="0" w:color="auto"/>
                                    <w:right w:val="none" w:sz="0" w:space="0" w:color="auto"/>
                                  </w:divBdr>
                                  <w:divsChild>
                                    <w:div w:id="20919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2524815">
      <w:bodyDiv w:val="1"/>
      <w:marLeft w:val="0"/>
      <w:marRight w:val="0"/>
      <w:marTop w:val="0"/>
      <w:marBottom w:val="0"/>
      <w:divBdr>
        <w:top w:val="none" w:sz="0" w:space="0" w:color="auto"/>
        <w:left w:val="none" w:sz="0" w:space="0" w:color="auto"/>
        <w:bottom w:val="none" w:sz="0" w:space="0" w:color="auto"/>
        <w:right w:val="none" w:sz="0" w:space="0" w:color="auto"/>
      </w:divBdr>
      <w:divsChild>
        <w:div w:id="1102531179">
          <w:marLeft w:val="0"/>
          <w:marRight w:val="0"/>
          <w:marTop w:val="0"/>
          <w:marBottom w:val="0"/>
          <w:divBdr>
            <w:top w:val="none" w:sz="0" w:space="0" w:color="auto"/>
            <w:left w:val="none" w:sz="0" w:space="0" w:color="auto"/>
            <w:bottom w:val="none" w:sz="0" w:space="0" w:color="auto"/>
            <w:right w:val="none" w:sz="0" w:space="0" w:color="auto"/>
          </w:divBdr>
          <w:divsChild>
            <w:div w:id="1218855589">
              <w:marLeft w:val="0"/>
              <w:marRight w:val="0"/>
              <w:marTop w:val="0"/>
              <w:marBottom w:val="0"/>
              <w:divBdr>
                <w:top w:val="none" w:sz="0" w:space="0" w:color="auto"/>
                <w:left w:val="none" w:sz="0" w:space="0" w:color="auto"/>
                <w:bottom w:val="none" w:sz="0" w:space="0" w:color="auto"/>
                <w:right w:val="none" w:sz="0" w:space="0" w:color="auto"/>
              </w:divBdr>
              <w:divsChild>
                <w:div w:id="724791236">
                  <w:marLeft w:val="0"/>
                  <w:marRight w:val="-4755"/>
                  <w:marTop w:val="0"/>
                  <w:marBottom w:val="0"/>
                  <w:divBdr>
                    <w:top w:val="none" w:sz="0" w:space="0" w:color="auto"/>
                    <w:left w:val="none" w:sz="0" w:space="0" w:color="auto"/>
                    <w:bottom w:val="none" w:sz="0" w:space="0" w:color="auto"/>
                    <w:right w:val="none" w:sz="0" w:space="0" w:color="auto"/>
                  </w:divBdr>
                  <w:divsChild>
                    <w:div w:id="1482766074">
                      <w:marLeft w:val="0"/>
                      <w:marRight w:val="4755"/>
                      <w:marTop w:val="0"/>
                      <w:marBottom w:val="0"/>
                      <w:divBdr>
                        <w:top w:val="none" w:sz="0" w:space="0" w:color="auto"/>
                        <w:left w:val="none" w:sz="0" w:space="0" w:color="auto"/>
                        <w:bottom w:val="none" w:sz="0" w:space="0" w:color="auto"/>
                        <w:right w:val="none" w:sz="0" w:space="0" w:color="auto"/>
                      </w:divBdr>
                      <w:divsChild>
                        <w:div w:id="2030834765">
                          <w:marLeft w:val="0"/>
                          <w:marRight w:val="0"/>
                          <w:marTop w:val="0"/>
                          <w:marBottom w:val="0"/>
                          <w:divBdr>
                            <w:top w:val="none" w:sz="0" w:space="0" w:color="auto"/>
                            <w:left w:val="none" w:sz="0" w:space="0" w:color="auto"/>
                            <w:bottom w:val="none" w:sz="0" w:space="0" w:color="auto"/>
                            <w:right w:val="none" w:sz="0" w:space="0" w:color="auto"/>
                          </w:divBdr>
                          <w:divsChild>
                            <w:div w:id="586889533">
                              <w:marLeft w:val="0"/>
                              <w:marRight w:val="0"/>
                              <w:marTop w:val="0"/>
                              <w:marBottom w:val="0"/>
                              <w:divBdr>
                                <w:top w:val="none" w:sz="0" w:space="0" w:color="auto"/>
                                <w:left w:val="none" w:sz="0" w:space="0" w:color="auto"/>
                                <w:bottom w:val="none" w:sz="0" w:space="0" w:color="auto"/>
                                <w:right w:val="none" w:sz="0" w:space="0" w:color="auto"/>
                              </w:divBdr>
                              <w:divsChild>
                                <w:div w:id="700135395">
                                  <w:marLeft w:val="0"/>
                                  <w:marRight w:val="0"/>
                                  <w:marTop w:val="0"/>
                                  <w:marBottom w:val="0"/>
                                  <w:divBdr>
                                    <w:top w:val="none" w:sz="0" w:space="0" w:color="auto"/>
                                    <w:left w:val="none" w:sz="0" w:space="0" w:color="auto"/>
                                    <w:bottom w:val="none" w:sz="0" w:space="0" w:color="auto"/>
                                    <w:right w:val="none" w:sz="0" w:space="0" w:color="auto"/>
                                  </w:divBdr>
                                  <w:divsChild>
                                    <w:div w:id="102146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4789204">
      <w:bodyDiv w:val="1"/>
      <w:marLeft w:val="0"/>
      <w:marRight w:val="0"/>
      <w:marTop w:val="0"/>
      <w:marBottom w:val="0"/>
      <w:divBdr>
        <w:top w:val="none" w:sz="0" w:space="0" w:color="auto"/>
        <w:left w:val="none" w:sz="0" w:space="0" w:color="auto"/>
        <w:bottom w:val="none" w:sz="0" w:space="0" w:color="auto"/>
        <w:right w:val="none" w:sz="0" w:space="0" w:color="auto"/>
      </w:divBdr>
      <w:divsChild>
        <w:div w:id="1459376818">
          <w:marLeft w:val="0"/>
          <w:marRight w:val="0"/>
          <w:marTop w:val="0"/>
          <w:marBottom w:val="0"/>
          <w:divBdr>
            <w:top w:val="none" w:sz="0" w:space="0" w:color="auto"/>
            <w:left w:val="none" w:sz="0" w:space="0" w:color="auto"/>
            <w:bottom w:val="none" w:sz="0" w:space="0" w:color="auto"/>
            <w:right w:val="none" w:sz="0" w:space="0" w:color="auto"/>
          </w:divBdr>
          <w:divsChild>
            <w:div w:id="1222449132">
              <w:marLeft w:val="0"/>
              <w:marRight w:val="0"/>
              <w:marTop w:val="0"/>
              <w:marBottom w:val="0"/>
              <w:divBdr>
                <w:top w:val="none" w:sz="0" w:space="0" w:color="auto"/>
                <w:left w:val="none" w:sz="0" w:space="0" w:color="auto"/>
                <w:bottom w:val="none" w:sz="0" w:space="0" w:color="auto"/>
                <w:right w:val="none" w:sz="0" w:space="0" w:color="auto"/>
              </w:divBdr>
              <w:divsChild>
                <w:div w:id="720251689">
                  <w:marLeft w:val="0"/>
                  <w:marRight w:val="-4755"/>
                  <w:marTop w:val="0"/>
                  <w:marBottom w:val="0"/>
                  <w:divBdr>
                    <w:top w:val="none" w:sz="0" w:space="0" w:color="auto"/>
                    <w:left w:val="none" w:sz="0" w:space="0" w:color="auto"/>
                    <w:bottom w:val="none" w:sz="0" w:space="0" w:color="auto"/>
                    <w:right w:val="none" w:sz="0" w:space="0" w:color="auto"/>
                  </w:divBdr>
                  <w:divsChild>
                    <w:div w:id="1057897724">
                      <w:marLeft w:val="0"/>
                      <w:marRight w:val="4755"/>
                      <w:marTop w:val="0"/>
                      <w:marBottom w:val="0"/>
                      <w:divBdr>
                        <w:top w:val="none" w:sz="0" w:space="0" w:color="auto"/>
                        <w:left w:val="none" w:sz="0" w:space="0" w:color="auto"/>
                        <w:bottom w:val="none" w:sz="0" w:space="0" w:color="auto"/>
                        <w:right w:val="none" w:sz="0" w:space="0" w:color="auto"/>
                      </w:divBdr>
                      <w:divsChild>
                        <w:div w:id="1929607425">
                          <w:marLeft w:val="0"/>
                          <w:marRight w:val="0"/>
                          <w:marTop w:val="0"/>
                          <w:marBottom w:val="0"/>
                          <w:divBdr>
                            <w:top w:val="none" w:sz="0" w:space="0" w:color="auto"/>
                            <w:left w:val="none" w:sz="0" w:space="0" w:color="auto"/>
                            <w:bottom w:val="none" w:sz="0" w:space="0" w:color="auto"/>
                            <w:right w:val="none" w:sz="0" w:space="0" w:color="auto"/>
                          </w:divBdr>
                          <w:divsChild>
                            <w:div w:id="2095130523">
                              <w:marLeft w:val="0"/>
                              <w:marRight w:val="0"/>
                              <w:marTop w:val="0"/>
                              <w:marBottom w:val="0"/>
                              <w:divBdr>
                                <w:top w:val="none" w:sz="0" w:space="0" w:color="auto"/>
                                <w:left w:val="none" w:sz="0" w:space="0" w:color="auto"/>
                                <w:bottom w:val="none" w:sz="0" w:space="0" w:color="auto"/>
                                <w:right w:val="none" w:sz="0" w:space="0" w:color="auto"/>
                              </w:divBdr>
                              <w:divsChild>
                                <w:div w:id="646013248">
                                  <w:marLeft w:val="0"/>
                                  <w:marRight w:val="0"/>
                                  <w:marTop w:val="0"/>
                                  <w:marBottom w:val="0"/>
                                  <w:divBdr>
                                    <w:top w:val="none" w:sz="0" w:space="0" w:color="auto"/>
                                    <w:left w:val="none" w:sz="0" w:space="0" w:color="auto"/>
                                    <w:bottom w:val="none" w:sz="0" w:space="0" w:color="auto"/>
                                    <w:right w:val="none" w:sz="0" w:space="0" w:color="auto"/>
                                  </w:divBdr>
                                  <w:divsChild>
                                    <w:div w:id="19393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9347350">
      <w:bodyDiv w:val="1"/>
      <w:marLeft w:val="0"/>
      <w:marRight w:val="0"/>
      <w:marTop w:val="0"/>
      <w:marBottom w:val="0"/>
      <w:divBdr>
        <w:top w:val="none" w:sz="0" w:space="0" w:color="auto"/>
        <w:left w:val="none" w:sz="0" w:space="0" w:color="auto"/>
        <w:bottom w:val="none" w:sz="0" w:space="0" w:color="auto"/>
        <w:right w:val="none" w:sz="0" w:space="0" w:color="auto"/>
      </w:divBdr>
      <w:divsChild>
        <w:div w:id="1506627497">
          <w:marLeft w:val="0"/>
          <w:marRight w:val="0"/>
          <w:marTop w:val="0"/>
          <w:marBottom w:val="0"/>
          <w:divBdr>
            <w:top w:val="none" w:sz="0" w:space="0" w:color="auto"/>
            <w:left w:val="none" w:sz="0" w:space="0" w:color="auto"/>
            <w:bottom w:val="none" w:sz="0" w:space="0" w:color="auto"/>
            <w:right w:val="none" w:sz="0" w:space="0" w:color="auto"/>
          </w:divBdr>
          <w:divsChild>
            <w:div w:id="147940491">
              <w:marLeft w:val="0"/>
              <w:marRight w:val="0"/>
              <w:marTop w:val="0"/>
              <w:marBottom w:val="0"/>
              <w:divBdr>
                <w:top w:val="none" w:sz="0" w:space="0" w:color="auto"/>
                <w:left w:val="none" w:sz="0" w:space="0" w:color="auto"/>
                <w:bottom w:val="none" w:sz="0" w:space="0" w:color="auto"/>
                <w:right w:val="none" w:sz="0" w:space="0" w:color="auto"/>
              </w:divBdr>
              <w:divsChild>
                <w:div w:id="829249953">
                  <w:marLeft w:val="0"/>
                  <w:marRight w:val="-4755"/>
                  <w:marTop w:val="0"/>
                  <w:marBottom w:val="0"/>
                  <w:divBdr>
                    <w:top w:val="none" w:sz="0" w:space="0" w:color="auto"/>
                    <w:left w:val="none" w:sz="0" w:space="0" w:color="auto"/>
                    <w:bottom w:val="none" w:sz="0" w:space="0" w:color="auto"/>
                    <w:right w:val="none" w:sz="0" w:space="0" w:color="auto"/>
                  </w:divBdr>
                  <w:divsChild>
                    <w:div w:id="1760523143">
                      <w:marLeft w:val="0"/>
                      <w:marRight w:val="4755"/>
                      <w:marTop w:val="0"/>
                      <w:marBottom w:val="0"/>
                      <w:divBdr>
                        <w:top w:val="none" w:sz="0" w:space="0" w:color="auto"/>
                        <w:left w:val="none" w:sz="0" w:space="0" w:color="auto"/>
                        <w:bottom w:val="none" w:sz="0" w:space="0" w:color="auto"/>
                        <w:right w:val="none" w:sz="0" w:space="0" w:color="auto"/>
                      </w:divBdr>
                      <w:divsChild>
                        <w:div w:id="2063166030">
                          <w:marLeft w:val="0"/>
                          <w:marRight w:val="0"/>
                          <w:marTop w:val="0"/>
                          <w:marBottom w:val="0"/>
                          <w:divBdr>
                            <w:top w:val="none" w:sz="0" w:space="0" w:color="auto"/>
                            <w:left w:val="none" w:sz="0" w:space="0" w:color="auto"/>
                            <w:bottom w:val="none" w:sz="0" w:space="0" w:color="auto"/>
                            <w:right w:val="none" w:sz="0" w:space="0" w:color="auto"/>
                          </w:divBdr>
                          <w:divsChild>
                            <w:div w:id="1696887312">
                              <w:marLeft w:val="0"/>
                              <w:marRight w:val="0"/>
                              <w:marTop w:val="0"/>
                              <w:marBottom w:val="0"/>
                              <w:divBdr>
                                <w:top w:val="none" w:sz="0" w:space="0" w:color="auto"/>
                                <w:left w:val="none" w:sz="0" w:space="0" w:color="auto"/>
                                <w:bottom w:val="none" w:sz="0" w:space="0" w:color="auto"/>
                                <w:right w:val="none" w:sz="0" w:space="0" w:color="auto"/>
                              </w:divBdr>
                              <w:divsChild>
                                <w:div w:id="643580318">
                                  <w:marLeft w:val="0"/>
                                  <w:marRight w:val="0"/>
                                  <w:marTop w:val="0"/>
                                  <w:marBottom w:val="0"/>
                                  <w:divBdr>
                                    <w:top w:val="none" w:sz="0" w:space="0" w:color="auto"/>
                                    <w:left w:val="none" w:sz="0" w:space="0" w:color="auto"/>
                                    <w:bottom w:val="none" w:sz="0" w:space="0" w:color="auto"/>
                                    <w:right w:val="none" w:sz="0" w:space="0" w:color="auto"/>
                                  </w:divBdr>
                                  <w:divsChild>
                                    <w:div w:id="178534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972560">
      <w:bodyDiv w:val="1"/>
      <w:marLeft w:val="0"/>
      <w:marRight w:val="0"/>
      <w:marTop w:val="0"/>
      <w:marBottom w:val="0"/>
      <w:divBdr>
        <w:top w:val="none" w:sz="0" w:space="0" w:color="auto"/>
        <w:left w:val="none" w:sz="0" w:space="0" w:color="auto"/>
        <w:bottom w:val="none" w:sz="0" w:space="0" w:color="auto"/>
        <w:right w:val="none" w:sz="0" w:space="0" w:color="auto"/>
      </w:divBdr>
      <w:divsChild>
        <w:div w:id="1044447633">
          <w:marLeft w:val="0"/>
          <w:marRight w:val="0"/>
          <w:marTop w:val="0"/>
          <w:marBottom w:val="0"/>
          <w:divBdr>
            <w:top w:val="none" w:sz="0" w:space="0" w:color="auto"/>
            <w:left w:val="none" w:sz="0" w:space="0" w:color="auto"/>
            <w:bottom w:val="none" w:sz="0" w:space="0" w:color="auto"/>
            <w:right w:val="none" w:sz="0" w:space="0" w:color="auto"/>
          </w:divBdr>
          <w:divsChild>
            <w:div w:id="1309893143">
              <w:marLeft w:val="0"/>
              <w:marRight w:val="0"/>
              <w:marTop w:val="0"/>
              <w:marBottom w:val="0"/>
              <w:divBdr>
                <w:top w:val="none" w:sz="0" w:space="0" w:color="auto"/>
                <w:left w:val="none" w:sz="0" w:space="0" w:color="auto"/>
                <w:bottom w:val="none" w:sz="0" w:space="0" w:color="auto"/>
                <w:right w:val="none" w:sz="0" w:space="0" w:color="auto"/>
              </w:divBdr>
              <w:divsChild>
                <w:div w:id="579485469">
                  <w:marLeft w:val="0"/>
                  <w:marRight w:val="-4755"/>
                  <w:marTop w:val="0"/>
                  <w:marBottom w:val="0"/>
                  <w:divBdr>
                    <w:top w:val="none" w:sz="0" w:space="0" w:color="auto"/>
                    <w:left w:val="none" w:sz="0" w:space="0" w:color="auto"/>
                    <w:bottom w:val="none" w:sz="0" w:space="0" w:color="auto"/>
                    <w:right w:val="none" w:sz="0" w:space="0" w:color="auto"/>
                  </w:divBdr>
                  <w:divsChild>
                    <w:div w:id="275797552">
                      <w:marLeft w:val="0"/>
                      <w:marRight w:val="4755"/>
                      <w:marTop w:val="0"/>
                      <w:marBottom w:val="0"/>
                      <w:divBdr>
                        <w:top w:val="none" w:sz="0" w:space="0" w:color="auto"/>
                        <w:left w:val="none" w:sz="0" w:space="0" w:color="auto"/>
                        <w:bottom w:val="none" w:sz="0" w:space="0" w:color="auto"/>
                        <w:right w:val="none" w:sz="0" w:space="0" w:color="auto"/>
                      </w:divBdr>
                      <w:divsChild>
                        <w:div w:id="456023567">
                          <w:marLeft w:val="0"/>
                          <w:marRight w:val="0"/>
                          <w:marTop w:val="0"/>
                          <w:marBottom w:val="0"/>
                          <w:divBdr>
                            <w:top w:val="none" w:sz="0" w:space="0" w:color="auto"/>
                            <w:left w:val="none" w:sz="0" w:space="0" w:color="auto"/>
                            <w:bottom w:val="none" w:sz="0" w:space="0" w:color="auto"/>
                            <w:right w:val="none" w:sz="0" w:space="0" w:color="auto"/>
                          </w:divBdr>
                          <w:divsChild>
                            <w:div w:id="1150369453">
                              <w:marLeft w:val="0"/>
                              <w:marRight w:val="0"/>
                              <w:marTop w:val="0"/>
                              <w:marBottom w:val="0"/>
                              <w:divBdr>
                                <w:top w:val="none" w:sz="0" w:space="0" w:color="auto"/>
                                <w:left w:val="none" w:sz="0" w:space="0" w:color="auto"/>
                                <w:bottom w:val="none" w:sz="0" w:space="0" w:color="auto"/>
                                <w:right w:val="none" w:sz="0" w:space="0" w:color="auto"/>
                              </w:divBdr>
                              <w:divsChild>
                                <w:div w:id="614144000">
                                  <w:marLeft w:val="0"/>
                                  <w:marRight w:val="0"/>
                                  <w:marTop w:val="0"/>
                                  <w:marBottom w:val="0"/>
                                  <w:divBdr>
                                    <w:top w:val="none" w:sz="0" w:space="0" w:color="auto"/>
                                    <w:left w:val="none" w:sz="0" w:space="0" w:color="auto"/>
                                    <w:bottom w:val="none" w:sz="0" w:space="0" w:color="auto"/>
                                    <w:right w:val="none" w:sz="0" w:space="0" w:color="auto"/>
                                  </w:divBdr>
                                  <w:divsChild>
                                    <w:div w:id="135996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503674">
      <w:bodyDiv w:val="1"/>
      <w:marLeft w:val="0"/>
      <w:marRight w:val="0"/>
      <w:marTop w:val="0"/>
      <w:marBottom w:val="0"/>
      <w:divBdr>
        <w:top w:val="none" w:sz="0" w:space="0" w:color="auto"/>
        <w:left w:val="none" w:sz="0" w:space="0" w:color="auto"/>
        <w:bottom w:val="none" w:sz="0" w:space="0" w:color="auto"/>
        <w:right w:val="none" w:sz="0" w:space="0" w:color="auto"/>
      </w:divBdr>
      <w:divsChild>
        <w:div w:id="408236330">
          <w:marLeft w:val="0"/>
          <w:marRight w:val="0"/>
          <w:marTop w:val="0"/>
          <w:marBottom w:val="0"/>
          <w:divBdr>
            <w:top w:val="none" w:sz="0" w:space="0" w:color="auto"/>
            <w:left w:val="none" w:sz="0" w:space="0" w:color="auto"/>
            <w:bottom w:val="none" w:sz="0" w:space="0" w:color="auto"/>
            <w:right w:val="none" w:sz="0" w:space="0" w:color="auto"/>
          </w:divBdr>
          <w:divsChild>
            <w:div w:id="1935820712">
              <w:marLeft w:val="0"/>
              <w:marRight w:val="0"/>
              <w:marTop w:val="0"/>
              <w:marBottom w:val="0"/>
              <w:divBdr>
                <w:top w:val="none" w:sz="0" w:space="0" w:color="auto"/>
                <w:left w:val="none" w:sz="0" w:space="0" w:color="auto"/>
                <w:bottom w:val="none" w:sz="0" w:space="0" w:color="auto"/>
                <w:right w:val="none" w:sz="0" w:space="0" w:color="auto"/>
              </w:divBdr>
              <w:divsChild>
                <w:div w:id="1336151938">
                  <w:marLeft w:val="0"/>
                  <w:marRight w:val="-4755"/>
                  <w:marTop w:val="0"/>
                  <w:marBottom w:val="0"/>
                  <w:divBdr>
                    <w:top w:val="none" w:sz="0" w:space="0" w:color="auto"/>
                    <w:left w:val="none" w:sz="0" w:space="0" w:color="auto"/>
                    <w:bottom w:val="none" w:sz="0" w:space="0" w:color="auto"/>
                    <w:right w:val="none" w:sz="0" w:space="0" w:color="auto"/>
                  </w:divBdr>
                  <w:divsChild>
                    <w:div w:id="926226826">
                      <w:marLeft w:val="0"/>
                      <w:marRight w:val="4755"/>
                      <w:marTop w:val="0"/>
                      <w:marBottom w:val="0"/>
                      <w:divBdr>
                        <w:top w:val="none" w:sz="0" w:space="0" w:color="auto"/>
                        <w:left w:val="none" w:sz="0" w:space="0" w:color="auto"/>
                        <w:bottom w:val="none" w:sz="0" w:space="0" w:color="auto"/>
                        <w:right w:val="none" w:sz="0" w:space="0" w:color="auto"/>
                      </w:divBdr>
                      <w:divsChild>
                        <w:div w:id="1830436623">
                          <w:marLeft w:val="0"/>
                          <w:marRight w:val="0"/>
                          <w:marTop w:val="0"/>
                          <w:marBottom w:val="0"/>
                          <w:divBdr>
                            <w:top w:val="none" w:sz="0" w:space="0" w:color="auto"/>
                            <w:left w:val="none" w:sz="0" w:space="0" w:color="auto"/>
                            <w:bottom w:val="none" w:sz="0" w:space="0" w:color="auto"/>
                            <w:right w:val="none" w:sz="0" w:space="0" w:color="auto"/>
                          </w:divBdr>
                          <w:divsChild>
                            <w:div w:id="1975480834">
                              <w:marLeft w:val="0"/>
                              <w:marRight w:val="0"/>
                              <w:marTop w:val="0"/>
                              <w:marBottom w:val="0"/>
                              <w:divBdr>
                                <w:top w:val="none" w:sz="0" w:space="0" w:color="auto"/>
                                <w:left w:val="none" w:sz="0" w:space="0" w:color="auto"/>
                                <w:bottom w:val="none" w:sz="0" w:space="0" w:color="auto"/>
                                <w:right w:val="none" w:sz="0" w:space="0" w:color="auto"/>
                              </w:divBdr>
                              <w:divsChild>
                                <w:div w:id="1789468781">
                                  <w:marLeft w:val="0"/>
                                  <w:marRight w:val="0"/>
                                  <w:marTop w:val="0"/>
                                  <w:marBottom w:val="0"/>
                                  <w:divBdr>
                                    <w:top w:val="none" w:sz="0" w:space="0" w:color="auto"/>
                                    <w:left w:val="none" w:sz="0" w:space="0" w:color="auto"/>
                                    <w:bottom w:val="none" w:sz="0" w:space="0" w:color="auto"/>
                                    <w:right w:val="none" w:sz="0" w:space="0" w:color="auto"/>
                                  </w:divBdr>
                                  <w:divsChild>
                                    <w:div w:id="44507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311610">
      <w:bodyDiv w:val="1"/>
      <w:marLeft w:val="0"/>
      <w:marRight w:val="0"/>
      <w:marTop w:val="0"/>
      <w:marBottom w:val="0"/>
      <w:divBdr>
        <w:top w:val="none" w:sz="0" w:space="0" w:color="auto"/>
        <w:left w:val="none" w:sz="0" w:space="0" w:color="auto"/>
        <w:bottom w:val="none" w:sz="0" w:space="0" w:color="auto"/>
        <w:right w:val="none" w:sz="0" w:space="0" w:color="auto"/>
      </w:divBdr>
      <w:divsChild>
        <w:div w:id="787117095">
          <w:marLeft w:val="0"/>
          <w:marRight w:val="0"/>
          <w:marTop w:val="0"/>
          <w:marBottom w:val="0"/>
          <w:divBdr>
            <w:top w:val="none" w:sz="0" w:space="0" w:color="auto"/>
            <w:left w:val="none" w:sz="0" w:space="0" w:color="auto"/>
            <w:bottom w:val="none" w:sz="0" w:space="0" w:color="auto"/>
            <w:right w:val="none" w:sz="0" w:space="0" w:color="auto"/>
          </w:divBdr>
          <w:divsChild>
            <w:div w:id="1161888976">
              <w:marLeft w:val="0"/>
              <w:marRight w:val="0"/>
              <w:marTop w:val="0"/>
              <w:marBottom w:val="0"/>
              <w:divBdr>
                <w:top w:val="none" w:sz="0" w:space="0" w:color="auto"/>
                <w:left w:val="none" w:sz="0" w:space="0" w:color="auto"/>
                <w:bottom w:val="none" w:sz="0" w:space="0" w:color="auto"/>
                <w:right w:val="none" w:sz="0" w:space="0" w:color="auto"/>
              </w:divBdr>
              <w:divsChild>
                <w:div w:id="1591546292">
                  <w:marLeft w:val="0"/>
                  <w:marRight w:val="-4755"/>
                  <w:marTop w:val="0"/>
                  <w:marBottom w:val="0"/>
                  <w:divBdr>
                    <w:top w:val="none" w:sz="0" w:space="0" w:color="auto"/>
                    <w:left w:val="none" w:sz="0" w:space="0" w:color="auto"/>
                    <w:bottom w:val="none" w:sz="0" w:space="0" w:color="auto"/>
                    <w:right w:val="none" w:sz="0" w:space="0" w:color="auto"/>
                  </w:divBdr>
                  <w:divsChild>
                    <w:div w:id="1153259902">
                      <w:marLeft w:val="0"/>
                      <w:marRight w:val="4755"/>
                      <w:marTop w:val="0"/>
                      <w:marBottom w:val="0"/>
                      <w:divBdr>
                        <w:top w:val="none" w:sz="0" w:space="0" w:color="auto"/>
                        <w:left w:val="none" w:sz="0" w:space="0" w:color="auto"/>
                        <w:bottom w:val="none" w:sz="0" w:space="0" w:color="auto"/>
                        <w:right w:val="none" w:sz="0" w:space="0" w:color="auto"/>
                      </w:divBdr>
                      <w:divsChild>
                        <w:div w:id="1595699566">
                          <w:marLeft w:val="0"/>
                          <w:marRight w:val="0"/>
                          <w:marTop w:val="0"/>
                          <w:marBottom w:val="0"/>
                          <w:divBdr>
                            <w:top w:val="none" w:sz="0" w:space="0" w:color="auto"/>
                            <w:left w:val="none" w:sz="0" w:space="0" w:color="auto"/>
                            <w:bottom w:val="none" w:sz="0" w:space="0" w:color="auto"/>
                            <w:right w:val="none" w:sz="0" w:space="0" w:color="auto"/>
                          </w:divBdr>
                          <w:divsChild>
                            <w:div w:id="739407009">
                              <w:marLeft w:val="0"/>
                              <w:marRight w:val="0"/>
                              <w:marTop w:val="0"/>
                              <w:marBottom w:val="0"/>
                              <w:divBdr>
                                <w:top w:val="none" w:sz="0" w:space="0" w:color="auto"/>
                                <w:left w:val="none" w:sz="0" w:space="0" w:color="auto"/>
                                <w:bottom w:val="none" w:sz="0" w:space="0" w:color="auto"/>
                                <w:right w:val="none" w:sz="0" w:space="0" w:color="auto"/>
                              </w:divBdr>
                              <w:divsChild>
                                <w:div w:id="511644758">
                                  <w:marLeft w:val="0"/>
                                  <w:marRight w:val="0"/>
                                  <w:marTop w:val="0"/>
                                  <w:marBottom w:val="0"/>
                                  <w:divBdr>
                                    <w:top w:val="none" w:sz="0" w:space="0" w:color="auto"/>
                                    <w:left w:val="none" w:sz="0" w:space="0" w:color="auto"/>
                                    <w:bottom w:val="none" w:sz="0" w:space="0" w:color="auto"/>
                                    <w:right w:val="none" w:sz="0" w:space="0" w:color="auto"/>
                                  </w:divBdr>
                                  <w:divsChild>
                                    <w:div w:id="199448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822040">
      <w:bodyDiv w:val="1"/>
      <w:marLeft w:val="0"/>
      <w:marRight w:val="0"/>
      <w:marTop w:val="0"/>
      <w:marBottom w:val="0"/>
      <w:divBdr>
        <w:top w:val="none" w:sz="0" w:space="0" w:color="auto"/>
        <w:left w:val="none" w:sz="0" w:space="0" w:color="auto"/>
        <w:bottom w:val="none" w:sz="0" w:space="0" w:color="auto"/>
        <w:right w:val="none" w:sz="0" w:space="0" w:color="auto"/>
      </w:divBdr>
      <w:divsChild>
        <w:div w:id="672076449">
          <w:marLeft w:val="0"/>
          <w:marRight w:val="0"/>
          <w:marTop w:val="0"/>
          <w:marBottom w:val="0"/>
          <w:divBdr>
            <w:top w:val="none" w:sz="0" w:space="0" w:color="auto"/>
            <w:left w:val="none" w:sz="0" w:space="0" w:color="auto"/>
            <w:bottom w:val="none" w:sz="0" w:space="0" w:color="auto"/>
            <w:right w:val="none" w:sz="0" w:space="0" w:color="auto"/>
          </w:divBdr>
          <w:divsChild>
            <w:div w:id="460077932">
              <w:marLeft w:val="0"/>
              <w:marRight w:val="0"/>
              <w:marTop w:val="0"/>
              <w:marBottom w:val="0"/>
              <w:divBdr>
                <w:top w:val="none" w:sz="0" w:space="0" w:color="auto"/>
                <w:left w:val="none" w:sz="0" w:space="0" w:color="auto"/>
                <w:bottom w:val="none" w:sz="0" w:space="0" w:color="auto"/>
                <w:right w:val="none" w:sz="0" w:space="0" w:color="auto"/>
              </w:divBdr>
              <w:divsChild>
                <w:div w:id="867762931">
                  <w:marLeft w:val="0"/>
                  <w:marRight w:val="-4755"/>
                  <w:marTop w:val="0"/>
                  <w:marBottom w:val="0"/>
                  <w:divBdr>
                    <w:top w:val="none" w:sz="0" w:space="0" w:color="auto"/>
                    <w:left w:val="none" w:sz="0" w:space="0" w:color="auto"/>
                    <w:bottom w:val="none" w:sz="0" w:space="0" w:color="auto"/>
                    <w:right w:val="none" w:sz="0" w:space="0" w:color="auto"/>
                  </w:divBdr>
                  <w:divsChild>
                    <w:div w:id="1623465043">
                      <w:marLeft w:val="0"/>
                      <w:marRight w:val="4755"/>
                      <w:marTop w:val="0"/>
                      <w:marBottom w:val="0"/>
                      <w:divBdr>
                        <w:top w:val="none" w:sz="0" w:space="0" w:color="auto"/>
                        <w:left w:val="none" w:sz="0" w:space="0" w:color="auto"/>
                        <w:bottom w:val="none" w:sz="0" w:space="0" w:color="auto"/>
                        <w:right w:val="none" w:sz="0" w:space="0" w:color="auto"/>
                      </w:divBdr>
                      <w:divsChild>
                        <w:div w:id="1212108111">
                          <w:marLeft w:val="0"/>
                          <w:marRight w:val="0"/>
                          <w:marTop w:val="0"/>
                          <w:marBottom w:val="0"/>
                          <w:divBdr>
                            <w:top w:val="none" w:sz="0" w:space="0" w:color="auto"/>
                            <w:left w:val="none" w:sz="0" w:space="0" w:color="auto"/>
                            <w:bottom w:val="none" w:sz="0" w:space="0" w:color="auto"/>
                            <w:right w:val="none" w:sz="0" w:space="0" w:color="auto"/>
                          </w:divBdr>
                          <w:divsChild>
                            <w:div w:id="974212964">
                              <w:marLeft w:val="0"/>
                              <w:marRight w:val="0"/>
                              <w:marTop w:val="0"/>
                              <w:marBottom w:val="0"/>
                              <w:divBdr>
                                <w:top w:val="none" w:sz="0" w:space="0" w:color="auto"/>
                                <w:left w:val="none" w:sz="0" w:space="0" w:color="auto"/>
                                <w:bottom w:val="none" w:sz="0" w:space="0" w:color="auto"/>
                                <w:right w:val="none" w:sz="0" w:space="0" w:color="auto"/>
                              </w:divBdr>
                              <w:divsChild>
                                <w:div w:id="45296995">
                                  <w:marLeft w:val="0"/>
                                  <w:marRight w:val="0"/>
                                  <w:marTop w:val="0"/>
                                  <w:marBottom w:val="0"/>
                                  <w:divBdr>
                                    <w:top w:val="none" w:sz="0" w:space="0" w:color="auto"/>
                                    <w:left w:val="none" w:sz="0" w:space="0" w:color="auto"/>
                                    <w:bottom w:val="none" w:sz="0" w:space="0" w:color="auto"/>
                                    <w:right w:val="none" w:sz="0" w:space="0" w:color="auto"/>
                                  </w:divBdr>
                                  <w:divsChild>
                                    <w:div w:id="11742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726123">
      <w:bodyDiv w:val="1"/>
      <w:marLeft w:val="0"/>
      <w:marRight w:val="0"/>
      <w:marTop w:val="0"/>
      <w:marBottom w:val="0"/>
      <w:divBdr>
        <w:top w:val="none" w:sz="0" w:space="0" w:color="auto"/>
        <w:left w:val="none" w:sz="0" w:space="0" w:color="auto"/>
        <w:bottom w:val="none" w:sz="0" w:space="0" w:color="auto"/>
        <w:right w:val="none" w:sz="0" w:space="0" w:color="auto"/>
      </w:divBdr>
      <w:divsChild>
        <w:div w:id="1979647311">
          <w:marLeft w:val="0"/>
          <w:marRight w:val="0"/>
          <w:marTop w:val="0"/>
          <w:marBottom w:val="0"/>
          <w:divBdr>
            <w:top w:val="none" w:sz="0" w:space="0" w:color="auto"/>
            <w:left w:val="none" w:sz="0" w:space="0" w:color="auto"/>
            <w:bottom w:val="none" w:sz="0" w:space="0" w:color="auto"/>
            <w:right w:val="none" w:sz="0" w:space="0" w:color="auto"/>
          </w:divBdr>
          <w:divsChild>
            <w:div w:id="1176652511">
              <w:marLeft w:val="0"/>
              <w:marRight w:val="0"/>
              <w:marTop w:val="0"/>
              <w:marBottom w:val="0"/>
              <w:divBdr>
                <w:top w:val="none" w:sz="0" w:space="0" w:color="auto"/>
                <w:left w:val="none" w:sz="0" w:space="0" w:color="auto"/>
                <w:bottom w:val="none" w:sz="0" w:space="0" w:color="auto"/>
                <w:right w:val="none" w:sz="0" w:space="0" w:color="auto"/>
              </w:divBdr>
              <w:divsChild>
                <w:div w:id="284820872">
                  <w:marLeft w:val="0"/>
                  <w:marRight w:val="-4755"/>
                  <w:marTop w:val="0"/>
                  <w:marBottom w:val="0"/>
                  <w:divBdr>
                    <w:top w:val="none" w:sz="0" w:space="0" w:color="auto"/>
                    <w:left w:val="none" w:sz="0" w:space="0" w:color="auto"/>
                    <w:bottom w:val="none" w:sz="0" w:space="0" w:color="auto"/>
                    <w:right w:val="none" w:sz="0" w:space="0" w:color="auto"/>
                  </w:divBdr>
                  <w:divsChild>
                    <w:div w:id="1001663752">
                      <w:marLeft w:val="0"/>
                      <w:marRight w:val="4755"/>
                      <w:marTop w:val="0"/>
                      <w:marBottom w:val="0"/>
                      <w:divBdr>
                        <w:top w:val="none" w:sz="0" w:space="0" w:color="auto"/>
                        <w:left w:val="none" w:sz="0" w:space="0" w:color="auto"/>
                        <w:bottom w:val="none" w:sz="0" w:space="0" w:color="auto"/>
                        <w:right w:val="none" w:sz="0" w:space="0" w:color="auto"/>
                      </w:divBdr>
                      <w:divsChild>
                        <w:div w:id="1659307133">
                          <w:marLeft w:val="0"/>
                          <w:marRight w:val="0"/>
                          <w:marTop w:val="0"/>
                          <w:marBottom w:val="0"/>
                          <w:divBdr>
                            <w:top w:val="none" w:sz="0" w:space="0" w:color="auto"/>
                            <w:left w:val="none" w:sz="0" w:space="0" w:color="auto"/>
                            <w:bottom w:val="none" w:sz="0" w:space="0" w:color="auto"/>
                            <w:right w:val="none" w:sz="0" w:space="0" w:color="auto"/>
                          </w:divBdr>
                          <w:divsChild>
                            <w:div w:id="1817214233">
                              <w:marLeft w:val="0"/>
                              <w:marRight w:val="0"/>
                              <w:marTop w:val="0"/>
                              <w:marBottom w:val="0"/>
                              <w:divBdr>
                                <w:top w:val="none" w:sz="0" w:space="0" w:color="auto"/>
                                <w:left w:val="none" w:sz="0" w:space="0" w:color="auto"/>
                                <w:bottom w:val="none" w:sz="0" w:space="0" w:color="auto"/>
                                <w:right w:val="none" w:sz="0" w:space="0" w:color="auto"/>
                              </w:divBdr>
                              <w:divsChild>
                                <w:div w:id="1330136762">
                                  <w:marLeft w:val="0"/>
                                  <w:marRight w:val="0"/>
                                  <w:marTop w:val="0"/>
                                  <w:marBottom w:val="0"/>
                                  <w:divBdr>
                                    <w:top w:val="none" w:sz="0" w:space="0" w:color="auto"/>
                                    <w:left w:val="none" w:sz="0" w:space="0" w:color="auto"/>
                                    <w:bottom w:val="none" w:sz="0" w:space="0" w:color="auto"/>
                                    <w:right w:val="none" w:sz="0" w:space="0" w:color="auto"/>
                                  </w:divBdr>
                                  <w:divsChild>
                                    <w:div w:id="8468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825602">
      <w:bodyDiv w:val="1"/>
      <w:marLeft w:val="0"/>
      <w:marRight w:val="0"/>
      <w:marTop w:val="0"/>
      <w:marBottom w:val="0"/>
      <w:divBdr>
        <w:top w:val="none" w:sz="0" w:space="0" w:color="auto"/>
        <w:left w:val="none" w:sz="0" w:space="0" w:color="auto"/>
        <w:bottom w:val="none" w:sz="0" w:space="0" w:color="auto"/>
        <w:right w:val="none" w:sz="0" w:space="0" w:color="auto"/>
      </w:divBdr>
      <w:divsChild>
        <w:div w:id="476142403">
          <w:marLeft w:val="0"/>
          <w:marRight w:val="0"/>
          <w:marTop w:val="0"/>
          <w:marBottom w:val="0"/>
          <w:divBdr>
            <w:top w:val="none" w:sz="0" w:space="0" w:color="auto"/>
            <w:left w:val="none" w:sz="0" w:space="0" w:color="auto"/>
            <w:bottom w:val="none" w:sz="0" w:space="0" w:color="auto"/>
            <w:right w:val="none" w:sz="0" w:space="0" w:color="auto"/>
          </w:divBdr>
          <w:divsChild>
            <w:div w:id="521087270">
              <w:marLeft w:val="0"/>
              <w:marRight w:val="0"/>
              <w:marTop w:val="0"/>
              <w:marBottom w:val="0"/>
              <w:divBdr>
                <w:top w:val="none" w:sz="0" w:space="0" w:color="auto"/>
                <w:left w:val="none" w:sz="0" w:space="0" w:color="auto"/>
                <w:bottom w:val="none" w:sz="0" w:space="0" w:color="auto"/>
                <w:right w:val="none" w:sz="0" w:space="0" w:color="auto"/>
              </w:divBdr>
              <w:divsChild>
                <w:div w:id="166554132">
                  <w:marLeft w:val="0"/>
                  <w:marRight w:val="-4755"/>
                  <w:marTop w:val="0"/>
                  <w:marBottom w:val="0"/>
                  <w:divBdr>
                    <w:top w:val="none" w:sz="0" w:space="0" w:color="auto"/>
                    <w:left w:val="none" w:sz="0" w:space="0" w:color="auto"/>
                    <w:bottom w:val="none" w:sz="0" w:space="0" w:color="auto"/>
                    <w:right w:val="none" w:sz="0" w:space="0" w:color="auto"/>
                  </w:divBdr>
                  <w:divsChild>
                    <w:div w:id="624041763">
                      <w:marLeft w:val="0"/>
                      <w:marRight w:val="4755"/>
                      <w:marTop w:val="0"/>
                      <w:marBottom w:val="0"/>
                      <w:divBdr>
                        <w:top w:val="none" w:sz="0" w:space="0" w:color="auto"/>
                        <w:left w:val="none" w:sz="0" w:space="0" w:color="auto"/>
                        <w:bottom w:val="none" w:sz="0" w:space="0" w:color="auto"/>
                        <w:right w:val="none" w:sz="0" w:space="0" w:color="auto"/>
                      </w:divBdr>
                      <w:divsChild>
                        <w:div w:id="1957829324">
                          <w:marLeft w:val="0"/>
                          <w:marRight w:val="0"/>
                          <w:marTop w:val="0"/>
                          <w:marBottom w:val="0"/>
                          <w:divBdr>
                            <w:top w:val="none" w:sz="0" w:space="0" w:color="auto"/>
                            <w:left w:val="none" w:sz="0" w:space="0" w:color="auto"/>
                            <w:bottom w:val="none" w:sz="0" w:space="0" w:color="auto"/>
                            <w:right w:val="none" w:sz="0" w:space="0" w:color="auto"/>
                          </w:divBdr>
                          <w:divsChild>
                            <w:div w:id="1855266961">
                              <w:marLeft w:val="0"/>
                              <w:marRight w:val="0"/>
                              <w:marTop w:val="0"/>
                              <w:marBottom w:val="0"/>
                              <w:divBdr>
                                <w:top w:val="none" w:sz="0" w:space="0" w:color="auto"/>
                                <w:left w:val="none" w:sz="0" w:space="0" w:color="auto"/>
                                <w:bottom w:val="none" w:sz="0" w:space="0" w:color="auto"/>
                                <w:right w:val="none" w:sz="0" w:space="0" w:color="auto"/>
                              </w:divBdr>
                              <w:divsChild>
                                <w:div w:id="617373419">
                                  <w:marLeft w:val="0"/>
                                  <w:marRight w:val="0"/>
                                  <w:marTop w:val="0"/>
                                  <w:marBottom w:val="0"/>
                                  <w:divBdr>
                                    <w:top w:val="none" w:sz="0" w:space="0" w:color="auto"/>
                                    <w:left w:val="none" w:sz="0" w:space="0" w:color="auto"/>
                                    <w:bottom w:val="none" w:sz="0" w:space="0" w:color="auto"/>
                                    <w:right w:val="none" w:sz="0" w:space="0" w:color="auto"/>
                                  </w:divBdr>
                                  <w:divsChild>
                                    <w:div w:id="21218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104530">
      <w:bodyDiv w:val="1"/>
      <w:marLeft w:val="0"/>
      <w:marRight w:val="0"/>
      <w:marTop w:val="0"/>
      <w:marBottom w:val="0"/>
      <w:divBdr>
        <w:top w:val="none" w:sz="0" w:space="0" w:color="auto"/>
        <w:left w:val="none" w:sz="0" w:space="0" w:color="auto"/>
        <w:bottom w:val="none" w:sz="0" w:space="0" w:color="auto"/>
        <w:right w:val="none" w:sz="0" w:space="0" w:color="auto"/>
      </w:divBdr>
      <w:divsChild>
        <w:div w:id="1607424455">
          <w:marLeft w:val="0"/>
          <w:marRight w:val="0"/>
          <w:marTop w:val="0"/>
          <w:marBottom w:val="0"/>
          <w:divBdr>
            <w:top w:val="none" w:sz="0" w:space="0" w:color="auto"/>
            <w:left w:val="none" w:sz="0" w:space="0" w:color="auto"/>
            <w:bottom w:val="none" w:sz="0" w:space="0" w:color="auto"/>
            <w:right w:val="none" w:sz="0" w:space="0" w:color="auto"/>
          </w:divBdr>
          <w:divsChild>
            <w:div w:id="1711299129">
              <w:marLeft w:val="0"/>
              <w:marRight w:val="0"/>
              <w:marTop w:val="0"/>
              <w:marBottom w:val="0"/>
              <w:divBdr>
                <w:top w:val="none" w:sz="0" w:space="0" w:color="auto"/>
                <w:left w:val="none" w:sz="0" w:space="0" w:color="auto"/>
                <w:bottom w:val="none" w:sz="0" w:space="0" w:color="auto"/>
                <w:right w:val="none" w:sz="0" w:space="0" w:color="auto"/>
              </w:divBdr>
              <w:divsChild>
                <w:div w:id="131794230">
                  <w:marLeft w:val="0"/>
                  <w:marRight w:val="-4755"/>
                  <w:marTop w:val="0"/>
                  <w:marBottom w:val="0"/>
                  <w:divBdr>
                    <w:top w:val="none" w:sz="0" w:space="0" w:color="auto"/>
                    <w:left w:val="none" w:sz="0" w:space="0" w:color="auto"/>
                    <w:bottom w:val="none" w:sz="0" w:space="0" w:color="auto"/>
                    <w:right w:val="none" w:sz="0" w:space="0" w:color="auto"/>
                  </w:divBdr>
                  <w:divsChild>
                    <w:div w:id="898134771">
                      <w:marLeft w:val="0"/>
                      <w:marRight w:val="4755"/>
                      <w:marTop w:val="0"/>
                      <w:marBottom w:val="0"/>
                      <w:divBdr>
                        <w:top w:val="none" w:sz="0" w:space="0" w:color="auto"/>
                        <w:left w:val="none" w:sz="0" w:space="0" w:color="auto"/>
                        <w:bottom w:val="none" w:sz="0" w:space="0" w:color="auto"/>
                        <w:right w:val="none" w:sz="0" w:space="0" w:color="auto"/>
                      </w:divBdr>
                      <w:divsChild>
                        <w:div w:id="596520908">
                          <w:marLeft w:val="0"/>
                          <w:marRight w:val="0"/>
                          <w:marTop w:val="0"/>
                          <w:marBottom w:val="0"/>
                          <w:divBdr>
                            <w:top w:val="none" w:sz="0" w:space="0" w:color="auto"/>
                            <w:left w:val="none" w:sz="0" w:space="0" w:color="auto"/>
                            <w:bottom w:val="none" w:sz="0" w:space="0" w:color="auto"/>
                            <w:right w:val="none" w:sz="0" w:space="0" w:color="auto"/>
                          </w:divBdr>
                          <w:divsChild>
                            <w:div w:id="1264649124">
                              <w:marLeft w:val="0"/>
                              <w:marRight w:val="0"/>
                              <w:marTop w:val="0"/>
                              <w:marBottom w:val="0"/>
                              <w:divBdr>
                                <w:top w:val="none" w:sz="0" w:space="0" w:color="auto"/>
                                <w:left w:val="none" w:sz="0" w:space="0" w:color="auto"/>
                                <w:bottom w:val="none" w:sz="0" w:space="0" w:color="auto"/>
                                <w:right w:val="none" w:sz="0" w:space="0" w:color="auto"/>
                              </w:divBdr>
                              <w:divsChild>
                                <w:div w:id="2000961682">
                                  <w:marLeft w:val="0"/>
                                  <w:marRight w:val="0"/>
                                  <w:marTop w:val="0"/>
                                  <w:marBottom w:val="0"/>
                                  <w:divBdr>
                                    <w:top w:val="none" w:sz="0" w:space="0" w:color="auto"/>
                                    <w:left w:val="none" w:sz="0" w:space="0" w:color="auto"/>
                                    <w:bottom w:val="none" w:sz="0" w:space="0" w:color="auto"/>
                                    <w:right w:val="none" w:sz="0" w:space="0" w:color="auto"/>
                                  </w:divBdr>
                                  <w:divsChild>
                                    <w:div w:id="1358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680029">
      <w:bodyDiv w:val="1"/>
      <w:marLeft w:val="0"/>
      <w:marRight w:val="0"/>
      <w:marTop w:val="0"/>
      <w:marBottom w:val="0"/>
      <w:divBdr>
        <w:top w:val="none" w:sz="0" w:space="0" w:color="auto"/>
        <w:left w:val="none" w:sz="0" w:space="0" w:color="auto"/>
        <w:bottom w:val="none" w:sz="0" w:space="0" w:color="auto"/>
        <w:right w:val="none" w:sz="0" w:space="0" w:color="auto"/>
      </w:divBdr>
    </w:div>
    <w:div w:id="1566187337">
      <w:bodyDiv w:val="1"/>
      <w:marLeft w:val="0"/>
      <w:marRight w:val="0"/>
      <w:marTop w:val="0"/>
      <w:marBottom w:val="0"/>
      <w:divBdr>
        <w:top w:val="none" w:sz="0" w:space="0" w:color="auto"/>
        <w:left w:val="none" w:sz="0" w:space="0" w:color="auto"/>
        <w:bottom w:val="none" w:sz="0" w:space="0" w:color="auto"/>
        <w:right w:val="none" w:sz="0" w:space="0" w:color="auto"/>
      </w:divBdr>
      <w:divsChild>
        <w:div w:id="358438030">
          <w:marLeft w:val="0"/>
          <w:marRight w:val="0"/>
          <w:marTop w:val="0"/>
          <w:marBottom w:val="0"/>
          <w:divBdr>
            <w:top w:val="none" w:sz="0" w:space="0" w:color="auto"/>
            <w:left w:val="none" w:sz="0" w:space="0" w:color="auto"/>
            <w:bottom w:val="none" w:sz="0" w:space="0" w:color="auto"/>
            <w:right w:val="none" w:sz="0" w:space="0" w:color="auto"/>
          </w:divBdr>
          <w:divsChild>
            <w:div w:id="557396002">
              <w:marLeft w:val="0"/>
              <w:marRight w:val="0"/>
              <w:marTop w:val="0"/>
              <w:marBottom w:val="0"/>
              <w:divBdr>
                <w:top w:val="none" w:sz="0" w:space="0" w:color="auto"/>
                <w:left w:val="none" w:sz="0" w:space="0" w:color="auto"/>
                <w:bottom w:val="none" w:sz="0" w:space="0" w:color="auto"/>
                <w:right w:val="none" w:sz="0" w:space="0" w:color="auto"/>
              </w:divBdr>
              <w:divsChild>
                <w:div w:id="1133792402">
                  <w:marLeft w:val="0"/>
                  <w:marRight w:val="-4755"/>
                  <w:marTop w:val="0"/>
                  <w:marBottom w:val="0"/>
                  <w:divBdr>
                    <w:top w:val="none" w:sz="0" w:space="0" w:color="auto"/>
                    <w:left w:val="none" w:sz="0" w:space="0" w:color="auto"/>
                    <w:bottom w:val="none" w:sz="0" w:space="0" w:color="auto"/>
                    <w:right w:val="none" w:sz="0" w:space="0" w:color="auto"/>
                  </w:divBdr>
                  <w:divsChild>
                    <w:div w:id="1796564153">
                      <w:marLeft w:val="0"/>
                      <w:marRight w:val="4755"/>
                      <w:marTop w:val="0"/>
                      <w:marBottom w:val="0"/>
                      <w:divBdr>
                        <w:top w:val="none" w:sz="0" w:space="0" w:color="auto"/>
                        <w:left w:val="none" w:sz="0" w:space="0" w:color="auto"/>
                        <w:bottom w:val="none" w:sz="0" w:space="0" w:color="auto"/>
                        <w:right w:val="none" w:sz="0" w:space="0" w:color="auto"/>
                      </w:divBdr>
                      <w:divsChild>
                        <w:div w:id="1016885819">
                          <w:marLeft w:val="0"/>
                          <w:marRight w:val="0"/>
                          <w:marTop w:val="0"/>
                          <w:marBottom w:val="0"/>
                          <w:divBdr>
                            <w:top w:val="none" w:sz="0" w:space="0" w:color="auto"/>
                            <w:left w:val="none" w:sz="0" w:space="0" w:color="auto"/>
                            <w:bottom w:val="none" w:sz="0" w:space="0" w:color="auto"/>
                            <w:right w:val="none" w:sz="0" w:space="0" w:color="auto"/>
                          </w:divBdr>
                          <w:divsChild>
                            <w:div w:id="1797792422">
                              <w:marLeft w:val="0"/>
                              <w:marRight w:val="0"/>
                              <w:marTop w:val="0"/>
                              <w:marBottom w:val="0"/>
                              <w:divBdr>
                                <w:top w:val="none" w:sz="0" w:space="0" w:color="auto"/>
                                <w:left w:val="none" w:sz="0" w:space="0" w:color="auto"/>
                                <w:bottom w:val="none" w:sz="0" w:space="0" w:color="auto"/>
                                <w:right w:val="none" w:sz="0" w:space="0" w:color="auto"/>
                              </w:divBdr>
                              <w:divsChild>
                                <w:div w:id="1457018041">
                                  <w:marLeft w:val="0"/>
                                  <w:marRight w:val="0"/>
                                  <w:marTop w:val="0"/>
                                  <w:marBottom w:val="0"/>
                                  <w:divBdr>
                                    <w:top w:val="none" w:sz="0" w:space="0" w:color="auto"/>
                                    <w:left w:val="none" w:sz="0" w:space="0" w:color="auto"/>
                                    <w:bottom w:val="none" w:sz="0" w:space="0" w:color="auto"/>
                                    <w:right w:val="none" w:sz="0" w:space="0" w:color="auto"/>
                                  </w:divBdr>
                                  <w:divsChild>
                                    <w:div w:id="18048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687595">
      <w:bodyDiv w:val="1"/>
      <w:marLeft w:val="0"/>
      <w:marRight w:val="0"/>
      <w:marTop w:val="0"/>
      <w:marBottom w:val="0"/>
      <w:divBdr>
        <w:top w:val="none" w:sz="0" w:space="0" w:color="auto"/>
        <w:left w:val="none" w:sz="0" w:space="0" w:color="auto"/>
        <w:bottom w:val="none" w:sz="0" w:space="0" w:color="auto"/>
        <w:right w:val="none" w:sz="0" w:space="0" w:color="auto"/>
      </w:divBdr>
      <w:divsChild>
        <w:div w:id="1493988983">
          <w:marLeft w:val="0"/>
          <w:marRight w:val="0"/>
          <w:marTop w:val="0"/>
          <w:marBottom w:val="0"/>
          <w:divBdr>
            <w:top w:val="none" w:sz="0" w:space="0" w:color="auto"/>
            <w:left w:val="none" w:sz="0" w:space="0" w:color="auto"/>
            <w:bottom w:val="none" w:sz="0" w:space="0" w:color="auto"/>
            <w:right w:val="none" w:sz="0" w:space="0" w:color="auto"/>
          </w:divBdr>
          <w:divsChild>
            <w:div w:id="1410814163">
              <w:marLeft w:val="0"/>
              <w:marRight w:val="0"/>
              <w:marTop w:val="0"/>
              <w:marBottom w:val="0"/>
              <w:divBdr>
                <w:top w:val="none" w:sz="0" w:space="0" w:color="auto"/>
                <w:left w:val="none" w:sz="0" w:space="0" w:color="auto"/>
                <w:bottom w:val="none" w:sz="0" w:space="0" w:color="auto"/>
                <w:right w:val="none" w:sz="0" w:space="0" w:color="auto"/>
              </w:divBdr>
              <w:divsChild>
                <w:div w:id="286787026">
                  <w:marLeft w:val="0"/>
                  <w:marRight w:val="-4755"/>
                  <w:marTop w:val="0"/>
                  <w:marBottom w:val="0"/>
                  <w:divBdr>
                    <w:top w:val="none" w:sz="0" w:space="0" w:color="auto"/>
                    <w:left w:val="none" w:sz="0" w:space="0" w:color="auto"/>
                    <w:bottom w:val="none" w:sz="0" w:space="0" w:color="auto"/>
                    <w:right w:val="none" w:sz="0" w:space="0" w:color="auto"/>
                  </w:divBdr>
                  <w:divsChild>
                    <w:div w:id="1745831354">
                      <w:marLeft w:val="0"/>
                      <w:marRight w:val="4755"/>
                      <w:marTop w:val="0"/>
                      <w:marBottom w:val="0"/>
                      <w:divBdr>
                        <w:top w:val="none" w:sz="0" w:space="0" w:color="auto"/>
                        <w:left w:val="none" w:sz="0" w:space="0" w:color="auto"/>
                        <w:bottom w:val="none" w:sz="0" w:space="0" w:color="auto"/>
                        <w:right w:val="none" w:sz="0" w:space="0" w:color="auto"/>
                      </w:divBdr>
                      <w:divsChild>
                        <w:div w:id="1990354567">
                          <w:marLeft w:val="0"/>
                          <w:marRight w:val="0"/>
                          <w:marTop w:val="0"/>
                          <w:marBottom w:val="0"/>
                          <w:divBdr>
                            <w:top w:val="none" w:sz="0" w:space="0" w:color="auto"/>
                            <w:left w:val="none" w:sz="0" w:space="0" w:color="auto"/>
                            <w:bottom w:val="none" w:sz="0" w:space="0" w:color="auto"/>
                            <w:right w:val="none" w:sz="0" w:space="0" w:color="auto"/>
                          </w:divBdr>
                          <w:divsChild>
                            <w:div w:id="2019044652">
                              <w:marLeft w:val="0"/>
                              <w:marRight w:val="0"/>
                              <w:marTop w:val="0"/>
                              <w:marBottom w:val="0"/>
                              <w:divBdr>
                                <w:top w:val="none" w:sz="0" w:space="0" w:color="auto"/>
                                <w:left w:val="none" w:sz="0" w:space="0" w:color="auto"/>
                                <w:bottom w:val="none" w:sz="0" w:space="0" w:color="auto"/>
                                <w:right w:val="none" w:sz="0" w:space="0" w:color="auto"/>
                              </w:divBdr>
                              <w:divsChild>
                                <w:div w:id="420956749">
                                  <w:marLeft w:val="0"/>
                                  <w:marRight w:val="0"/>
                                  <w:marTop w:val="0"/>
                                  <w:marBottom w:val="0"/>
                                  <w:divBdr>
                                    <w:top w:val="none" w:sz="0" w:space="0" w:color="auto"/>
                                    <w:left w:val="none" w:sz="0" w:space="0" w:color="auto"/>
                                    <w:bottom w:val="none" w:sz="0" w:space="0" w:color="auto"/>
                                    <w:right w:val="none" w:sz="0" w:space="0" w:color="auto"/>
                                  </w:divBdr>
                                  <w:divsChild>
                                    <w:div w:id="16553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453428">
      <w:bodyDiv w:val="1"/>
      <w:marLeft w:val="0"/>
      <w:marRight w:val="0"/>
      <w:marTop w:val="0"/>
      <w:marBottom w:val="0"/>
      <w:divBdr>
        <w:top w:val="none" w:sz="0" w:space="0" w:color="auto"/>
        <w:left w:val="none" w:sz="0" w:space="0" w:color="auto"/>
        <w:bottom w:val="none" w:sz="0" w:space="0" w:color="auto"/>
        <w:right w:val="none" w:sz="0" w:space="0" w:color="auto"/>
      </w:divBdr>
      <w:divsChild>
        <w:div w:id="1113743083">
          <w:marLeft w:val="0"/>
          <w:marRight w:val="0"/>
          <w:marTop w:val="0"/>
          <w:marBottom w:val="0"/>
          <w:divBdr>
            <w:top w:val="none" w:sz="0" w:space="0" w:color="auto"/>
            <w:left w:val="none" w:sz="0" w:space="0" w:color="auto"/>
            <w:bottom w:val="none" w:sz="0" w:space="0" w:color="auto"/>
            <w:right w:val="none" w:sz="0" w:space="0" w:color="auto"/>
          </w:divBdr>
          <w:divsChild>
            <w:div w:id="441149696">
              <w:marLeft w:val="0"/>
              <w:marRight w:val="0"/>
              <w:marTop w:val="0"/>
              <w:marBottom w:val="0"/>
              <w:divBdr>
                <w:top w:val="none" w:sz="0" w:space="0" w:color="auto"/>
                <w:left w:val="none" w:sz="0" w:space="0" w:color="auto"/>
                <w:bottom w:val="none" w:sz="0" w:space="0" w:color="auto"/>
                <w:right w:val="none" w:sz="0" w:space="0" w:color="auto"/>
              </w:divBdr>
              <w:divsChild>
                <w:div w:id="1209605119">
                  <w:marLeft w:val="0"/>
                  <w:marRight w:val="-4755"/>
                  <w:marTop w:val="0"/>
                  <w:marBottom w:val="0"/>
                  <w:divBdr>
                    <w:top w:val="none" w:sz="0" w:space="0" w:color="auto"/>
                    <w:left w:val="none" w:sz="0" w:space="0" w:color="auto"/>
                    <w:bottom w:val="none" w:sz="0" w:space="0" w:color="auto"/>
                    <w:right w:val="none" w:sz="0" w:space="0" w:color="auto"/>
                  </w:divBdr>
                  <w:divsChild>
                    <w:div w:id="1905066730">
                      <w:marLeft w:val="0"/>
                      <w:marRight w:val="4755"/>
                      <w:marTop w:val="0"/>
                      <w:marBottom w:val="0"/>
                      <w:divBdr>
                        <w:top w:val="none" w:sz="0" w:space="0" w:color="auto"/>
                        <w:left w:val="none" w:sz="0" w:space="0" w:color="auto"/>
                        <w:bottom w:val="none" w:sz="0" w:space="0" w:color="auto"/>
                        <w:right w:val="none" w:sz="0" w:space="0" w:color="auto"/>
                      </w:divBdr>
                      <w:divsChild>
                        <w:div w:id="1555388578">
                          <w:marLeft w:val="0"/>
                          <w:marRight w:val="0"/>
                          <w:marTop w:val="0"/>
                          <w:marBottom w:val="0"/>
                          <w:divBdr>
                            <w:top w:val="none" w:sz="0" w:space="0" w:color="auto"/>
                            <w:left w:val="none" w:sz="0" w:space="0" w:color="auto"/>
                            <w:bottom w:val="none" w:sz="0" w:space="0" w:color="auto"/>
                            <w:right w:val="none" w:sz="0" w:space="0" w:color="auto"/>
                          </w:divBdr>
                          <w:divsChild>
                            <w:div w:id="920064284">
                              <w:marLeft w:val="0"/>
                              <w:marRight w:val="0"/>
                              <w:marTop w:val="0"/>
                              <w:marBottom w:val="0"/>
                              <w:divBdr>
                                <w:top w:val="none" w:sz="0" w:space="0" w:color="auto"/>
                                <w:left w:val="none" w:sz="0" w:space="0" w:color="auto"/>
                                <w:bottom w:val="none" w:sz="0" w:space="0" w:color="auto"/>
                                <w:right w:val="none" w:sz="0" w:space="0" w:color="auto"/>
                              </w:divBdr>
                              <w:divsChild>
                                <w:div w:id="518663553">
                                  <w:marLeft w:val="0"/>
                                  <w:marRight w:val="0"/>
                                  <w:marTop w:val="0"/>
                                  <w:marBottom w:val="0"/>
                                  <w:divBdr>
                                    <w:top w:val="none" w:sz="0" w:space="0" w:color="auto"/>
                                    <w:left w:val="none" w:sz="0" w:space="0" w:color="auto"/>
                                    <w:bottom w:val="none" w:sz="0" w:space="0" w:color="auto"/>
                                    <w:right w:val="none" w:sz="0" w:space="0" w:color="auto"/>
                                  </w:divBdr>
                                  <w:divsChild>
                                    <w:div w:id="38806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2011-01-13T20:20:00Z</dcterms:created>
  <dcterms:modified xsi:type="dcterms:W3CDTF">2011-01-13T20:20:00Z</dcterms:modified>
</cp:coreProperties>
</file>