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88" w:rsidRDefault="00313743" w:rsidP="00275F88">
      <w:pPr>
        <w:tabs>
          <w:tab w:val="left" w:pos="7282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-181610</wp:posOffset>
            </wp:positionV>
            <wp:extent cx="2327275" cy="1509395"/>
            <wp:effectExtent l="19050" t="0" r="0" b="0"/>
            <wp:wrapSquare wrapText="bothSides"/>
            <wp:docPr id="2" name="Picture 1" descr="C:\Documents and Settings\6235\Local Settings\Temporary Internet Files\Content.IE5\TT2BHZZ2\MP90025538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6235\Local Settings\Temporary Internet Files\Content.IE5\TT2BHZZ2\MP900255382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F88">
        <w:rPr>
          <w:rFonts w:ascii="Times New Roman" w:hAnsi="Times New Roman" w:cs="Times New Roman"/>
          <w:b/>
          <w:sz w:val="24"/>
        </w:rPr>
        <w:t xml:space="preserve">Technology </w:t>
      </w:r>
      <w:r w:rsidR="00747E89">
        <w:rPr>
          <w:rFonts w:ascii="Times New Roman" w:hAnsi="Times New Roman" w:cs="Times New Roman"/>
          <w:b/>
          <w:sz w:val="24"/>
        </w:rPr>
        <w:t>for Student Success: An Introduction</w:t>
      </w:r>
      <w:r w:rsidR="00275F88">
        <w:rPr>
          <w:rFonts w:ascii="Times New Roman" w:hAnsi="Times New Roman" w:cs="Times New Roman"/>
          <w:b/>
          <w:sz w:val="24"/>
        </w:rPr>
        <w:tab/>
      </w:r>
    </w:p>
    <w:p w:rsidR="00275F88" w:rsidRDefault="00275F8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Unit </w:t>
      </w:r>
      <w:r w:rsidR="00415B3F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- Section 2</w:t>
      </w:r>
    </w:p>
    <w:p w:rsidR="00E34477" w:rsidRDefault="00275F8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Universal Design for Learning</w:t>
      </w:r>
    </w:p>
    <w:p w:rsidR="00275F88" w:rsidRDefault="00275F8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Where Are You Now?</w:t>
      </w:r>
    </w:p>
    <w:p w:rsidR="005F57CF" w:rsidRDefault="005F57CF" w:rsidP="00FF4086">
      <w:pPr>
        <w:pStyle w:val="NoSpacing"/>
        <w:rPr>
          <w:rFonts w:ascii="Times New Roman" w:hAnsi="Times New Roman" w:cs="Times New Roman"/>
          <w:sz w:val="24"/>
        </w:rPr>
      </w:pPr>
    </w:p>
    <w:p w:rsidR="008C229A" w:rsidRDefault="008C229A" w:rsidP="00FF4086">
      <w:pPr>
        <w:pStyle w:val="NoSpacing"/>
        <w:rPr>
          <w:rFonts w:ascii="Times New Roman" w:hAnsi="Times New Roman" w:cs="Times New Roman"/>
          <w:sz w:val="24"/>
        </w:rPr>
      </w:pPr>
      <w:r w:rsidRPr="00FF4086">
        <w:rPr>
          <w:rFonts w:ascii="Times New Roman" w:hAnsi="Times New Roman" w:cs="Times New Roman"/>
          <w:sz w:val="24"/>
        </w:rPr>
        <w:t xml:space="preserve">Read each statement and </w:t>
      </w:r>
      <w:r w:rsidR="00275F88" w:rsidRPr="00FF4086">
        <w:rPr>
          <w:rFonts w:ascii="Times New Roman" w:hAnsi="Times New Roman" w:cs="Times New Roman"/>
          <w:sz w:val="24"/>
        </w:rPr>
        <w:t>select the appropriate response. No one will see your responses. They are for your own reflection.</w:t>
      </w:r>
    </w:p>
    <w:p w:rsidR="00FF4086" w:rsidRPr="00FF4086" w:rsidRDefault="00FF4086" w:rsidP="00FF4086">
      <w:pPr>
        <w:pStyle w:val="NoSpacing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3978"/>
        <w:gridCol w:w="1530"/>
        <w:gridCol w:w="1440"/>
        <w:gridCol w:w="1530"/>
        <w:gridCol w:w="1098"/>
      </w:tblGrid>
      <w:tr w:rsidR="008C229A" w:rsidRPr="008C229A" w:rsidTr="008C229A">
        <w:tc>
          <w:tcPr>
            <w:tcW w:w="3978" w:type="dxa"/>
          </w:tcPr>
          <w:p w:rsidR="008C229A" w:rsidRPr="008C229A" w:rsidRDefault="008C229A" w:rsidP="008C229A">
            <w:pPr>
              <w:rPr>
                <w:rFonts w:ascii="Times New Roman" w:hAnsi="Times New Roman" w:cs="Times New Roman"/>
                <w:sz w:val="24"/>
              </w:rPr>
            </w:pPr>
            <w:r w:rsidRPr="008C229A">
              <w:rPr>
                <w:rFonts w:ascii="Times New Roman" w:hAnsi="Times New Roman" w:cs="Times New Roman"/>
                <w:sz w:val="24"/>
              </w:rPr>
              <w:t>Statement</w:t>
            </w:r>
          </w:p>
        </w:tc>
        <w:tc>
          <w:tcPr>
            <w:tcW w:w="1530" w:type="dxa"/>
          </w:tcPr>
          <w:p w:rsidR="008C229A" w:rsidRPr="008C229A" w:rsidRDefault="008C229A" w:rsidP="008C22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229A">
              <w:rPr>
                <w:rFonts w:ascii="Times New Roman" w:hAnsi="Times New Roman" w:cs="Times New Roman"/>
                <w:sz w:val="24"/>
              </w:rPr>
              <w:t>Always</w:t>
            </w:r>
          </w:p>
        </w:tc>
        <w:tc>
          <w:tcPr>
            <w:tcW w:w="1440" w:type="dxa"/>
          </w:tcPr>
          <w:p w:rsidR="008C229A" w:rsidRPr="008C229A" w:rsidRDefault="008C229A" w:rsidP="008C22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229A">
              <w:rPr>
                <w:rFonts w:ascii="Times New Roman" w:hAnsi="Times New Roman" w:cs="Times New Roman"/>
                <w:sz w:val="24"/>
              </w:rPr>
              <w:t>Frequently</w:t>
            </w:r>
          </w:p>
        </w:tc>
        <w:tc>
          <w:tcPr>
            <w:tcW w:w="1530" w:type="dxa"/>
          </w:tcPr>
          <w:p w:rsidR="008C229A" w:rsidRPr="008C229A" w:rsidRDefault="008C229A" w:rsidP="008C22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229A">
              <w:rPr>
                <w:rFonts w:ascii="Times New Roman" w:hAnsi="Times New Roman" w:cs="Times New Roman"/>
                <w:sz w:val="24"/>
              </w:rPr>
              <w:t>Sometimes</w:t>
            </w:r>
          </w:p>
        </w:tc>
        <w:tc>
          <w:tcPr>
            <w:tcW w:w="1098" w:type="dxa"/>
          </w:tcPr>
          <w:p w:rsidR="008C229A" w:rsidRPr="008C229A" w:rsidRDefault="008C229A" w:rsidP="008C22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229A">
              <w:rPr>
                <w:rFonts w:ascii="Times New Roman" w:hAnsi="Times New Roman" w:cs="Times New Roman"/>
                <w:sz w:val="24"/>
              </w:rPr>
              <w:t>Rarely</w:t>
            </w:r>
          </w:p>
        </w:tc>
      </w:tr>
      <w:tr w:rsidR="008C229A" w:rsidRPr="008C229A" w:rsidTr="008C229A">
        <w:tc>
          <w:tcPr>
            <w:tcW w:w="3978" w:type="dxa"/>
          </w:tcPr>
          <w:p w:rsidR="00313743" w:rsidRPr="008C229A" w:rsidRDefault="00313743" w:rsidP="00313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provide students with information in a variety of formats</w:t>
            </w:r>
            <w:r w:rsidR="00415B3F">
              <w:rPr>
                <w:rFonts w:ascii="Times New Roman" w:hAnsi="Times New Roman" w:cs="Times New Roman"/>
                <w:sz w:val="24"/>
              </w:rPr>
              <w:t xml:space="preserve"> (print, audio, </w:t>
            </w:r>
            <w:proofErr w:type="gramStart"/>
            <w:r w:rsidR="00415B3F">
              <w:rPr>
                <w:rFonts w:ascii="Times New Roman" w:hAnsi="Times New Roman" w:cs="Times New Roman"/>
                <w:sz w:val="24"/>
              </w:rPr>
              <w:t>video</w:t>
            </w:r>
            <w:proofErr w:type="gramEnd"/>
            <w:r w:rsidR="00415B3F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30" w:type="dxa"/>
          </w:tcPr>
          <w:p w:rsidR="008C229A" w:rsidRPr="008C229A" w:rsidRDefault="007A66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type="#_x0000_t120" style="position:absolute;margin-left:27.75pt;margin-top:17.25pt;width:10.2pt;height:9.5pt;z-index:251658240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440" w:type="dxa"/>
          </w:tcPr>
          <w:p w:rsidR="008C229A" w:rsidRPr="008C229A" w:rsidRDefault="007A66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27" type="#_x0000_t120" style="position:absolute;margin-left:26pt;margin-top:15.15pt;width:10.2pt;height:9.5pt;z-index:251659264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530" w:type="dxa"/>
          </w:tcPr>
          <w:p w:rsidR="008C229A" w:rsidRPr="008C229A" w:rsidRDefault="007A66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28" type="#_x0000_t120" style="position:absolute;margin-left:26.15pt;margin-top:15.55pt;width:10.2pt;height:9.5pt;z-index:251660288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098" w:type="dxa"/>
          </w:tcPr>
          <w:p w:rsidR="008C229A" w:rsidRPr="008C229A" w:rsidRDefault="007A66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29" type="#_x0000_t120" style="position:absolute;margin-left:17.05pt;margin-top:15.55pt;width:10.2pt;height:9.5pt;z-index:251661312;mso-position-horizontal-relative:margin;mso-position-vertical-relative:margin">
                  <w10:wrap type="square" anchorx="margin" anchory="margin"/>
                </v:shape>
              </w:pict>
            </w:r>
          </w:p>
        </w:tc>
      </w:tr>
      <w:tr w:rsidR="004C4D91" w:rsidRPr="008C229A" w:rsidTr="008C229A">
        <w:tc>
          <w:tcPr>
            <w:tcW w:w="3978" w:type="dxa"/>
          </w:tcPr>
          <w:p w:rsidR="004C4D91" w:rsidRPr="008C229A" w:rsidRDefault="00313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illustrate key concepts non-linguistically</w:t>
            </w:r>
            <w:r w:rsidR="00415B3F">
              <w:rPr>
                <w:rFonts w:ascii="Times New Roman" w:hAnsi="Times New Roman" w:cs="Times New Roman"/>
                <w:sz w:val="24"/>
              </w:rPr>
              <w:t xml:space="preserve"> (illustrations, graphs, virtual manipulatives)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30" w:type="dxa"/>
          </w:tcPr>
          <w:p w:rsidR="004C4D91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0" type="#_x0000_t120" style="position:absolute;margin-left:27.75pt;margin-top:17.25pt;width:10.2pt;height:9.5pt;z-index:251663360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440" w:type="dxa"/>
          </w:tcPr>
          <w:p w:rsidR="004C4D91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1" type="#_x0000_t120" style="position:absolute;margin-left:26pt;margin-top:15.15pt;width:10.2pt;height:9.5pt;z-index:251664384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530" w:type="dxa"/>
          </w:tcPr>
          <w:p w:rsidR="004C4D91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2" type="#_x0000_t120" style="position:absolute;margin-left:26.15pt;margin-top:15.55pt;width:10.2pt;height:9.5pt;z-index:251665408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098" w:type="dxa"/>
          </w:tcPr>
          <w:p w:rsidR="004C4D91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3" type="#_x0000_t120" style="position:absolute;margin-left:17.05pt;margin-top:15.55pt;width:10.2pt;height:9.5pt;z-index:251666432;mso-position-horizontal-relative:margin;mso-position-vertical-relative:margin">
                  <w10:wrap type="square" anchorx="margin" anchory="margin"/>
                </v:shape>
              </w:pict>
            </w:r>
          </w:p>
        </w:tc>
      </w:tr>
      <w:tr w:rsidR="004C4D91" w:rsidRPr="008C229A" w:rsidTr="008C229A">
        <w:tc>
          <w:tcPr>
            <w:tcW w:w="3978" w:type="dxa"/>
          </w:tcPr>
          <w:p w:rsidR="004C4D91" w:rsidRPr="008C229A" w:rsidRDefault="00FF40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provide or activate background knowledge for my students.</w:t>
            </w:r>
            <w:r w:rsidR="00415B3F">
              <w:rPr>
                <w:rFonts w:ascii="Times New Roman" w:hAnsi="Times New Roman" w:cs="Times New Roman"/>
                <w:sz w:val="24"/>
              </w:rPr>
              <w:t xml:space="preserve"> (visual imagery, concept maps, models)</w:t>
            </w:r>
          </w:p>
        </w:tc>
        <w:tc>
          <w:tcPr>
            <w:tcW w:w="1530" w:type="dxa"/>
          </w:tcPr>
          <w:p w:rsidR="004C4D91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4" type="#_x0000_t120" style="position:absolute;margin-left:27.75pt;margin-top:17.25pt;width:10.2pt;height:9.5pt;z-index:251668480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440" w:type="dxa"/>
          </w:tcPr>
          <w:p w:rsidR="004C4D91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5" type="#_x0000_t120" style="position:absolute;margin-left:26pt;margin-top:15.15pt;width:10.2pt;height:9.5pt;z-index:251669504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530" w:type="dxa"/>
          </w:tcPr>
          <w:p w:rsidR="004C4D91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6" type="#_x0000_t120" style="position:absolute;margin-left:26.15pt;margin-top:15.55pt;width:10.2pt;height:9.5pt;z-index:251670528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098" w:type="dxa"/>
          </w:tcPr>
          <w:p w:rsidR="004C4D91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7" type="#_x0000_t120" style="position:absolute;margin-left:17.05pt;margin-top:15.55pt;width:10.2pt;height:9.5pt;z-index:251671552;mso-position-horizontal-relative:margin;mso-position-vertical-relative:margin">
                  <w10:wrap type="square" anchorx="margin" anchory="margin"/>
                </v:shape>
              </w:pict>
            </w:r>
          </w:p>
        </w:tc>
      </w:tr>
      <w:tr w:rsidR="004C4D91" w:rsidRPr="008C229A" w:rsidTr="008C229A">
        <w:tc>
          <w:tcPr>
            <w:tcW w:w="3978" w:type="dxa"/>
          </w:tcPr>
          <w:p w:rsidR="004C4D91" w:rsidRPr="008C229A" w:rsidRDefault="00313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provide</w:t>
            </w:r>
            <w:r w:rsidR="00203CB4">
              <w:rPr>
                <w:rFonts w:ascii="Times New Roman" w:hAnsi="Times New Roman" w:cs="Times New Roman"/>
                <w:sz w:val="24"/>
              </w:rPr>
              <w:t xml:space="preserve"> students </w:t>
            </w:r>
            <w:r>
              <w:rPr>
                <w:rFonts w:ascii="Times New Roman" w:hAnsi="Times New Roman" w:cs="Times New Roman"/>
                <w:sz w:val="24"/>
              </w:rPr>
              <w:t>with</w:t>
            </w:r>
            <w:r w:rsidR="00FF4086">
              <w:rPr>
                <w:rFonts w:ascii="Times New Roman" w:hAnsi="Times New Roman" w:cs="Times New Roman"/>
                <w:sz w:val="24"/>
              </w:rPr>
              <w:t xml:space="preserve"> options in the mode of physical response</w:t>
            </w:r>
            <w:r w:rsidR="00415B3F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702011">
              <w:rPr>
                <w:rFonts w:ascii="Times New Roman" w:hAnsi="Times New Roman" w:cs="Times New Roman"/>
                <w:sz w:val="24"/>
              </w:rPr>
              <w:t xml:space="preserve">adapted keyboards, </w:t>
            </w:r>
            <w:r w:rsidR="00415B3F">
              <w:rPr>
                <w:rFonts w:ascii="Times New Roman" w:hAnsi="Times New Roman" w:cs="Times New Roman"/>
                <w:sz w:val="24"/>
              </w:rPr>
              <w:t>classroom response systems</w:t>
            </w:r>
            <w:r w:rsidR="00702011">
              <w:rPr>
                <w:rFonts w:ascii="Times New Roman" w:hAnsi="Times New Roman" w:cs="Times New Roman"/>
                <w:sz w:val="24"/>
              </w:rPr>
              <w:t>, switches</w:t>
            </w:r>
            <w:r w:rsidR="00415B3F">
              <w:rPr>
                <w:rFonts w:ascii="Times New Roman" w:hAnsi="Times New Roman" w:cs="Times New Roman"/>
                <w:sz w:val="24"/>
              </w:rPr>
              <w:t>)</w:t>
            </w:r>
            <w:r w:rsidR="00FF408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30" w:type="dxa"/>
          </w:tcPr>
          <w:p w:rsidR="004C4D91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8" type="#_x0000_t120" style="position:absolute;margin-left:27.75pt;margin-top:17.25pt;width:10.2pt;height:9.5pt;z-index:251673600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440" w:type="dxa"/>
          </w:tcPr>
          <w:p w:rsidR="004C4D91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9" type="#_x0000_t120" style="position:absolute;margin-left:26pt;margin-top:15.15pt;width:10.2pt;height:9.5pt;z-index:251674624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530" w:type="dxa"/>
          </w:tcPr>
          <w:p w:rsidR="004C4D91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0" type="#_x0000_t120" style="position:absolute;margin-left:26.15pt;margin-top:15.55pt;width:10.2pt;height:9.5pt;z-index:251675648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098" w:type="dxa"/>
          </w:tcPr>
          <w:p w:rsidR="004C4D91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1" type="#_x0000_t120" style="position:absolute;margin-left:17.05pt;margin-top:15.55pt;width:10.2pt;height:9.5pt;z-index:251676672;mso-position-horizontal-relative:margin;mso-position-vertical-relative:margin">
                  <w10:wrap type="square" anchorx="margin" anchory="margin"/>
                </v:shape>
              </w:pict>
            </w:r>
          </w:p>
        </w:tc>
      </w:tr>
      <w:tr w:rsidR="004C4D91" w:rsidRPr="008C229A" w:rsidTr="008C229A">
        <w:tc>
          <w:tcPr>
            <w:tcW w:w="3978" w:type="dxa"/>
          </w:tcPr>
          <w:p w:rsidR="004C4D91" w:rsidRPr="008C229A" w:rsidRDefault="00FF40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provide students with a variety of tools for composition and problem solving</w:t>
            </w:r>
            <w:r w:rsidR="00415B3F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702011">
              <w:rPr>
                <w:rFonts w:ascii="Times New Roman" w:hAnsi="Times New Roman" w:cs="Times New Roman"/>
                <w:sz w:val="24"/>
              </w:rPr>
              <w:t>word prediction software, voice recognition, outlining tools)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30" w:type="dxa"/>
          </w:tcPr>
          <w:p w:rsidR="004C4D91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2" type="#_x0000_t120" style="position:absolute;margin-left:27.75pt;margin-top:17.25pt;width:10.2pt;height:9.5pt;z-index:251678720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440" w:type="dxa"/>
          </w:tcPr>
          <w:p w:rsidR="004C4D91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3" type="#_x0000_t120" style="position:absolute;margin-left:26pt;margin-top:15.15pt;width:10.2pt;height:9.5pt;z-index:251679744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530" w:type="dxa"/>
          </w:tcPr>
          <w:p w:rsidR="004C4D91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4" type="#_x0000_t120" style="position:absolute;margin-left:26.15pt;margin-top:15.55pt;width:10.2pt;height:9.5pt;z-index:251680768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098" w:type="dxa"/>
          </w:tcPr>
          <w:p w:rsidR="004C4D91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5" type="#_x0000_t120" style="position:absolute;margin-left:17.05pt;margin-top:15.55pt;width:10.2pt;height:9.5pt;z-index:251681792;mso-position-horizontal-relative:margin;mso-position-vertical-relative:margin">
                  <w10:wrap type="square" anchorx="margin" anchory="margin"/>
                </v:shape>
              </w:pict>
            </w:r>
          </w:p>
        </w:tc>
      </w:tr>
      <w:tr w:rsidR="00430067" w:rsidRPr="008C229A" w:rsidTr="008C229A">
        <w:tc>
          <w:tcPr>
            <w:tcW w:w="3978" w:type="dxa"/>
          </w:tcPr>
          <w:p w:rsidR="00430067" w:rsidRDefault="00313743" w:rsidP="004C4D91">
            <w:pPr>
              <w:rPr>
                <w:rFonts w:ascii="Times New Roman" w:hAnsi="Times New Roman" w:cs="Times New Roman"/>
                <w:sz w:val="24"/>
              </w:rPr>
            </w:pPr>
            <w:r w:rsidRPr="008C229A">
              <w:rPr>
                <w:rFonts w:ascii="Times New Roman" w:hAnsi="Times New Roman" w:cs="Times New Roman"/>
                <w:sz w:val="24"/>
              </w:rPr>
              <w:t xml:space="preserve">I provide students with </w:t>
            </w:r>
            <w:r w:rsidR="00FF4086">
              <w:rPr>
                <w:rFonts w:ascii="Times New Roman" w:hAnsi="Times New Roman" w:cs="Times New Roman"/>
                <w:sz w:val="24"/>
              </w:rPr>
              <w:t>options that support planning and strategy development</w:t>
            </w:r>
            <w:r w:rsidR="00702011">
              <w:rPr>
                <w:rFonts w:ascii="Times New Roman" w:hAnsi="Times New Roman" w:cs="Times New Roman"/>
                <w:sz w:val="24"/>
              </w:rPr>
              <w:t xml:space="preserve"> (checklists, project planning templates)</w:t>
            </w:r>
            <w:r w:rsidR="00FF408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30" w:type="dxa"/>
          </w:tcPr>
          <w:p w:rsidR="00430067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6" type="#_x0000_t120" style="position:absolute;margin-left:27.75pt;margin-top:17.25pt;width:10.2pt;height:9.5pt;z-index:251683840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440" w:type="dxa"/>
          </w:tcPr>
          <w:p w:rsidR="00430067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7" type="#_x0000_t120" style="position:absolute;margin-left:26pt;margin-top:15.15pt;width:10.2pt;height:9.5pt;z-index:251684864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530" w:type="dxa"/>
          </w:tcPr>
          <w:p w:rsidR="00430067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8" type="#_x0000_t120" style="position:absolute;margin-left:26.15pt;margin-top:15.55pt;width:10.2pt;height:9.5pt;z-index:251685888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098" w:type="dxa"/>
          </w:tcPr>
          <w:p w:rsidR="00430067" w:rsidRPr="008C229A" w:rsidRDefault="007A6670" w:rsidP="00BD7C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49" type="#_x0000_t120" style="position:absolute;margin-left:17.05pt;margin-top:15.55pt;width:10.2pt;height:9.5pt;z-index:251686912;mso-position-horizontal-relative:margin;mso-position-vertical-relative:margin">
                  <w10:wrap type="square" anchorx="margin" anchory="margin"/>
                </v:shape>
              </w:pict>
            </w:r>
          </w:p>
        </w:tc>
      </w:tr>
      <w:tr w:rsidR="00FF4086" w:rsidRPr="008C229A" w:rsidTr="008C229A">
        <w:tc>
          <w:tcPr>
            <w:tcW w:w="3978" w:type="dxa"/>
          </w:tcPr>
          <w:p w:rsidR="00FF4086" w:rsidRPr="008C229A" w:rsidRDefault="00FF4086" w:rsidP="00313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engage my students by enhancing relevance, value, and authenticity</w:t>
            </w:r>
            <w:r w:rsidR="00702011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0D4845">
              <w:rPr>
                <w:rFonts w:ascii="Times New Roman" w:hAnsi="Times New Roman" w:cs="Times New Roman"/>
                <w:sz w:val="24"/>
              </w:rPr>
              <w:t>activities and information sources are socially relevant, age/ability appropriate, and consider racial, ethnic, and gender groups)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30" w:type="dxa"/>
          </w:tcPr>
          <w:p w:rsidR="00FF4086" w:rsidRPr="008C229A" w:rsidRDefault="007A6670" w:rsidP="009866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0" type="#_x0000_t120" style="position:absolute;margin-left:27.75pt;margin-top:17.25pt;width:10.2pt;height:9.5pt;z-index:251692032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440" w:type="dxa"/>
          </w:tcPr>
          <w:p w:rsidR="00FF4086" w:rsidRPr="008C229A" w:rsidRDefault="007A6670" w:rsidP="009866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1" type="#_x0000_t120" style="position:absolute;margin-left:26pt;margin-top:15.15pt;width:10.2pt;height:9.5pt;z-index:251693056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530" w:type="dxa"/>
          </w:tcPr>
          <w:p w:rsidR="00FF4086" w:rsidRPr="008C229A" w:rsidRDefault="007A6670" w:rsidP="009866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2" type="#_x0000_t120" style="position:absolute;margin-left:26.15pt;margin-top:15.55pt;width:10.2pt;height:9.5pt;z-index:251694080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098" w:type="dxa"/>
          </w:tcPr>
          <w:p w:rsidR="00FF4086" w:rsidRPr="008C229A" w:rsidRDefault="007A6670" w:rsidP="009866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3" type="#_x0000_t120" style="position:absolute;margin-left:17.05pt;margin-top:15.55pt;width:10.2pt;height:9.5pt;z-index:251695104;mso-position-horizontal-relative:margin;mso-position-vertical-relative:margin">
                  <w10:wrap type="square" anchorx="margin" anchory="margin"/>
                </v:shape>
              </w:pict>
            </w:r>
          </w:p>
        </w:tc>
      </w:tr>
      <w:tr w:rsidR="00FF4086" w:rsidRPr="008C229A" w:rsidTr="008C229A">
        <w:tc>
          <w:tcPr>
            <w:tcW w:w="3978" w:type="dxa"/>
          </w:tcPr>
          <w:p w:rsidR="00FF4086" w:rsidRPr="008C229A" w:rsidRDefault="00FF4086" w:rsidP="00313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provide opportunities that foster collaboration and communication among my students</w:t>
            </w:r>
            <w:r w:rsidR="000D4845">
              <w:rPr>
                <w:rFonts w:ascii="Times New Roman" w:hAnsi="Times New Roman" w:cs="Times New Roman"/>
                <w:sz w:val="24"/>
              </w:rPr>
              <w:t xml:space="preserve"> (virtual communities of learners, peer tutoring/support, cooperative learning groups)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30" w:type="dxa"/>
          </w:tcPr>
          <w:p w:rsidR="00FF4086" w:rsidRPr="008C229A" w:rsidRDefault="007A6670" w:rsidP="009866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4" type="#_x0000_t120" style="position:absolute;margin-left:27.75pt;margin-top:17.25pt;width:10.2pt;height:9.5pt;z-index:251697152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440" w:type="dxa"/>
          </w:tcPr>
          <w:p w:rsidR="00FF4086" w:rsidRPr="008C229A" w:rsidRDefault="007A6670" w:rsidP="009866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5" type="#_x0000_t120" style="position:absolute;margin-left:26pt;margin-top:15.15pt;width:10.2pt;height:9.5pt;z-index:251698176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530" w:type="dxa"/>
          </w:tcPr>
          <w:p w:rsidR="00FF4086" w:rsidRPr="008C229A" w:rsidRDefault="007A6670" w:rsidP="009866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6" type="#_x0000_t120" style="position:absolute;margin-left:26.15pt;margin-top:15.55pt;width:10.2pt;height:9.5pt;z-index:251699200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098" w:type="dxa"/>
          </w:tcPr>
          <w:p w:rsidR="00FF4086" w:rsidRPr="008C229A" w:rsidRDefault="007A6670" w:rsidP="009866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7" type="#_x0000_t120" style="position:absolute;margin-left:17.05pt;margin-top:15.55pt;width:10.2pt;height:9.5pt;z-index:251700224;mso-position-horizontal-relative:margin;mso-position-vertical-relative:margin">
                  <w10:wrap type="square" anchorx="margin" anchory="margin"/>
                </v:shape>
              </w:pict>
            </w:r>
          </w:p>
        </w:tc>
      </w:tr>
      <w:tr w:rsidR="00FF4086" w:rsidRPr="008C229A" w:rsidTr="008C229A">
        <w:tc>
          <w:tcPr>
            <w:tcW w:w="3978" w:type="dxa"/>
          </w:tcPr>
          <w:p w:rsidR="00FF4086" w:rsidRPr="008C229A" w:rsidRDefault="00FF4086" w:rsidP="00313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I provide self-assessment and reflection opportunities for my students</w:t>
            </w:r>
            <w:r w:rsidR="000D4845">
              <w:rPr>
                <w:rFonts w:ascii="Times New Roman" w:hAnsi="Times New Roman" w:cs="Times New Roman"/>
                <w:sz w:val="24"/>
              </w:rPr>
              <w:t xml:space="preserve"> (recording devices, aids, and charts with appropriate scaffolding)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30" w:type="dxa"/>
          </w:tcPr>
          <w:p w:rsidR="00FF4086" w:rsidRPr="008C229A" w:rsidRDefault="007A6670" w:rsidP="009866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8" type="#_x0000_t120" style="position:absolute;margin-left:27.75pt;margin-top:17.25pt;width:10.2pt;height:9.5pt;z-index:251702272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440" w:type="dxa"/>
          </w:tcPr>
          <w:p w:rsidR="00FF4086" w:rsidRPr="008C229A" w:rsidRDefault="007A6670" w:rsidP="009866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59" type="#_x0000_t120" style="position:absolute;margin-left:26pt;margin-top:15.15pt;width:10.2pt;height:9.5pt;z-index:251703296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530" w:type="dxa"/>
          </w:tcPr>
          <w:p w:rsidR="00FF4086" w:rsidRPr="008C229A" w:rsidRDefault="007A6670" w:rsidP="009866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60" type="#_x0000_t120" style="position:absolute;margin-left:26.15pt;margin-top:15.55pt;width:10.2pt;height:9.5pt;z-index:251704320;mso-position-horizontal-relative:margin;mso-position-vertical-relative:margin">
                  <w10:wrap type="square" anchorx="margin" anchory="margin"/>
                </v:shape>
              </w:pict>
            </w:r>
          </w:p>
        </w:tc>
        <w:tc>
          <w:tcPr>
            <w:tcW w:w="1098" w:type="dxa"/>
          </w:tcPr>
          <w:p w:rsidR="00FF4086" w:rsidRPr="008C229A" w:rsidRDefault="007A6670" w:rsidP="009866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61" type="#_x0000_t120" style="position:absolute;margin-left:17.05pt;margin-top:15.55pt;width:10.2pt;height:9.5pt;z-index:251705344;mso-position-horizontal-relative:margin;mso-position-vertical-relative:margin">
                  <w10:wrap type="square" anchorx="margin" anchory="margin"/>
                </v:shape>
              </w:pict>
            </w:r>
          </w:p>
        </w:tc>
      </w:tr>
    </w:tbl>
    <w:p w:rsidR="008C229A" w:rsidRDefault="008C229A" w:rsidP="004C4D91">
      <w:pPr>
        <w:rPr>
          <w:rFonts w:ascii="Times New Roman" w:hAnsi="Times New Roman" w:cs="Times New Roman"/>
          <w:sz w:val="24"/>
        </w:rPr>
      </w:pPr>
    </w:p>
    <w:p w:rsidR="00B50CE0" w:rsidRDefault="00B50CE0" w:rsidP="004C4D91">
      <w:pPr>
        <w:rPr>
          <w:rFonts w:ascii="Times New Roman" w:hAnsi="Times New Roman" w:cs="Times New Roman"/>
          <w:sz w:val="24"/>
        </w:rPr>
      </w:pPr>
      <w:r w:rsidRPr="00B50CE0">
        <w:rPr>
          <w:rFonts w:ascii="Times New Roman" w:hAnsi="Times New Roman" w:cs="Times New Roman"/>
          <w:noProof/>
          <w:sz w:val="24"/>
          <w:highlight w:val="yellow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44450</wp:posOffset>
            </wp:positionV>
            <wp:extent cx="1138555" cy="689610"/>
            <wp:effectExtent l="0" t="0" r="0" b="0"/>
            <wp:wrapSquare wrapText="bothSides"/>
            <wp:docPr id="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Pr="00B50CE0">
        <w:rPr>
          <w:rFonts w:ascii="Times New Roman" w:hAnsi="Times New Roman" w:cs="Times New Roman"/>
          <w:sz w:val="24"/>
          <w:highlight w:val="yellow"/>
        </w:rPr>
        <w:t>Mouse over icon and see text below:</w:t>
      </w:r>
    </w:p>
    <w:p w:rsidR="00B50CE0" w:rsidRPr="008C229A" w:rsidRDefault="00B50CE0" w:rsidP="004C4D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Reflection and self-assessment are UDL strategies.</w:t>
      </w:r>
    </w:p>
    <w:sectPr w:rsidR="00B50CE0" w:rsidRPr="008C229A" w:rsidSect="00E34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C229A"/>
    <w:rsid w:val="00045CF2"/>
    <w:rsid w:val="000B47CA"/>
    <w:rsid w:val="000D4845"/>
    <w:rsid w:val="00203CB4"/>
    <w:rsid w:val="00230F0E"/>
    <w:rsid w:val="00275F88"/>
    <w:rsid w:val="00313743"/>
    <w:rsid w:val="00415B3F"/>
    <w:rsid w:val="00430067"/>
    <w:rsid w:val="004C4D91"/>
    <w:rsid w:val="005F57CF"/>
    <w:rsid w:val="00676659"/>
    <w:rsid w:val="006B57B1"/>
    <w:rsid w:val="006C04E9"/>
    <w:rsid w:val="00702011"/>
    <w:rsid w:val="00747E89"/>
    <w:rsid w:val="007A6670"/>
    <w:rsid w:val="008C229A"/>
    <w:rsid w:val="00B50CE0"/>
    <w:rsid w:val="00DB11F0"/>
    <w:rsid w:val="00E34477"/>
    <w:rsid w:val="00FF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2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F8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40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5F7061-774D-400C-A763-7F07F8CFC215}" type="doc">
      <dgm:prSet loTypeId="urn:microsoft.com/office/officeart/2005/8/layout/gear1" loCatId="cycle" qsTypeId="urn:microsoft.com/office/officeart/2005/8/quickstyle/simple1" qsCatId="simple" csTypeId="urn:microsoft.com/office/officeart/2005/8/colors/colorful3" csCatId="colorful" phldr="1"/>
      <dgm:spPr/>
    </dgm:pt>
    <dgm:pt modelId="{FCA04701-2E6C-4D9A-B7A5-7F67FB482159}">
      <dgm:prSet phldrT="[Text]"/>
      <dgm:spPr/>
      <dgm:t>
        <a:bodyPr/>
        <a:lstStyle/>
        <a:p>
          <a:r>
            <a:rPr lang="en-US"/>
            <a:t>L</a:t>
          </a:r>
        </a:p>
      </dgm:t>
    </dgm:pt>
    <dgm:pt modelId="{698A00B0-CBF7-43DA-842A-1607386E31AD}" type="parTrans" cxnId="{DF2D78CD-B627-404A-A4C3-99BEA26B7271}">
      <dgm:prSet/>
      <dgm:spPr/>
      <dgm:t>
        <a:bodyPr/>
        <a:lstStyle/>
        <a:p>
          <a:endParaRPr lang="en-US"/>
        </a:p>
      </dgm:t>
    </dgm:pt>
    <dgm:pt modelId="{5C159E42-CC7D-403F-8808-0BA86106FCA0}" type="sibTrans" cxnId="{DF2D78CD-B627-404A-A4C3-99BEA26B7271}">
      <dgm:prSet/>
      <dgm:spPr/>
      <dgm:t>
        <a:bodyPr/>
        <a:lstStyle/>
        <a:p>
          <a:endParaRPr lang="en-US"/>
        </a:p>
      </dgm:t>
    </dgm:pt>
    <dgm:pt modelId="{738985E0-4964-4206-A6EF-0B979E9A048A}">
      <dgm:prSet phldrT="[Text]"/>
      <dgm:spPr/>
      <dgm:t>
        <a:bodyPr/>
        <a:lstStyle/>
        <a:p>
          <a:r>
            <a:rPr lang="en-US"/>
            <a:t>D</a:t>
          </a:r>
        </a:p>
      </dgm:t>
    </dgm:pt>
    <dgm:pt modelId="{04BEC7EE-8FEB-4134-B6B4-F33E85DF61A9}" type="parTrans" cxnId="{E2A8BBEB-5D86-4613-85BA-6557B91A8832}">
      <dgm:prSet/>
      <dgm:spPr/>
      <dgm:t>
        <a:bodyPr/>
        <a:lstStyle/>
        <a:p>
          <a:endParaRPr lang="en-US"/>
        </a:p>
      </dgm:t>
    </dgm:pt>
    <dgm:pt modelId="{E6CD0984-7F00-42C7-975D-768A51DFF060}" type="sibTrans" cxnId="{E2A8BBEB-5D86-4613-85BA-6557B91A8832}">
      <dgm:prSet/>
      <dgm:spPr/>
      <dgm:t>
        <a:bodyPr/>
        <a:lstStyle/>
        <a:p>
          <a:endParaRPr lang="en-US"/>
        </a:p>
      </dgm:t>
    </dgm:pt>
    <dgm:pt modelId="{8D28559A-57DD-47EF-B4B0-0CBEA38FEC16}">
      <dgm:prSet phldrT="[Text]"/>
      <dgm:spPr/>
      <dgm:t>
        <a:bodyPr/>
        <a:lstStyle/>
        <a:p>
          <a:r>
            <a:rPr lang="en-US"/>
            <a:t>U</a:t>
          </a:r>
        </a:p>
      </dgm:t>
    </dgm:pt>
    <dgm:pt modelId="{0BDE156D-A489-4F30-8AB5-BD76563A4E61}" type="parTrans" cxnId="{7388725D-B49A-4B34-8953-595D253DB28C}">
      <dgm:prSet/>
      <dgm:spPr/>
      <dgm:t>
        <a:bodyPr/>
        <a:lstStyle/>
        <a:p>
          <a:endParaRPr lang="en-US"/>
        </a:p>
      </dgm:t>
    </dgm:pt>
    <dgm:pt modelId="{89973766-D646-465A-8E90-2F381E3BCFD4}" type="sibTrans" cxnId="{7388725D-B49A-4B34-8953-595D253DB28C}">
      <dgm:prSet/>
      <dgm:spPr/>
      <dgm:t>
        <a:bodyPr/>
        <a:lstStyle/>
        <a:p>
          <a:endParaRPr lang="en-US"/>
        </a:p>
      </dgm:t>
    </dgm:pt>
    <dgm:pt modelId="{45D33F2B-4E67-416A-86EF-EA45732BE226}" type="pres">
      <dgm:prSet presAssocID="{505F7061-774D-400C-A763-7F07F8CFC215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BD56B115-2F48-4463-A065-EF701F11BB15}" type="pres">
      <dgm:prSet presAssocID="{FCA04701-2E6C-4D9A-B7A5-7F67FB482159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0C8431-631E-4BC1-AC11-54C36650E8DA}" type="pres">
      <dgm:prSet presAssocID="{FCA04701-2E6C-4D9A-B7A5-7F67FB482159}" presName="gear1srcNode" presStyleLbl="node1" presStyleIdx="0" presStyleCnt="3"/>
      <dgm:spPr/>
      <dgm:t>
        <a:bodyPr/>
        <a:lstStyle/>
        <a:p>
          <a:endParaRPr lang="en-US"/>
        </a:p>
      </dgm:t>
    </dgm:pt>
    <dgm:pt modelId="{5471CD97-41CB-49DE-B993-065FC06DAF55}" type="pres">
      <dgm:prSet presAssocID="{FCA04701-2E6C-4D9A-B7A5-7F67FB482159}" presName="gear1dstNode" presStyleLbl="node1" presStyleIdx="0" presStyleCnt="3"/>
      <dgm:spPr/>
      <dgm:t>
        <a:bodyPr/>
        <a:lstStyle/>
        <a:p>
          <a:endParaRPr lang="en-US"/>
        </a:p>
      </dgm:t>
    </dgm:pt>
    <dgm:pt modelId="{84E65E79-AEFA-4EF9-B0AF-B5F8835ED9A4}" type="pres">
      <dgm:prSet presAssocID="{738985E0-4964-4206-A6EF-0B979E9A048A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A64C53-D701-484A-9F6F-28665A7372BF}" type="pres">
      <dgm:prSet presAssocID="{738985E0-4964-4206-A6EF-0B979E9A048A}" presName="gear2srcNode" presStyleLbl="node1" presStyleIdx="1" presStyleCnt="3"/>
      <dgm:spPr/>
      <dgm:t>
        <a:bodyPr/>
        <a:lstStyle/>
        <a:p>
          <a:endParaRPr lang="en-US"/>
        </a:p>
      </dgm:t>
    </dgm:pt>
    <dgm:pt modelId="{77A7FEA1-ECE3-4938-98BE-18208AA7FFF3}" type="pres">
      <dgm:prSet presAssocID="{738985E0-4964-4206-A6EF-0B979E9A048A}" presName="gear2dstNode" presStyleLbl="node1" presStyleIdx="1" presStyleCnt="3"/>
      <dgm:spPr/>
      <dgm:t>
        <a:bodyPr/>
        <a:lstStyle/>
        <a:p>
          <a:endParaRPr lang="en-US"/>
        </a:p>
      </dgm:t>
    </dgm:pt>
    <dgm:pt modelId="{4D26D4D4-0E77-4768-975A-80B836DDA775}" type="pres">
      <dgm:prSet presAssocID="{8D28559A-57DD-47EF-B4B0-0CBEA38FEC16}" presName="gear3" presStyleLbl="node1" presStyleIdx="2" presStyleCnt="3" custLinFactNeighborX="2718"/>
      <dgm:spPr/>
      <dgm:t>
        <a:bodyPr/>
        <a:lstStyle/>
        <a:p>
          <a:endParaRPr lang="en-US"/>
        </a:p>
      </dgm:t>
    </dgm:pt>
    <dgm:pt modelId="{B633EFF5-18F1-4EC9-83AA-679D4292A144}" type="pres">
      <dgm:prSet presAssocID="{8D28559A-57DD-47EF-B4B0-0CBEA38FEC16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4A9A6A9-1757-4FA7-92C0-EFA1D3D9F302}" type="pres">
      <dgm:prSet presAssocID="{8D28559A-57DD-47EF-B4B0-0CBEA38FEC16}" presName="gear3srcNode" presStyleLbl="node1" presStyleIdx="2" presStyleCnt="3"/>
      <dgm:spPr/>
      <dgm:t>
        <a:bodyPr/>
        <a:lstStyle/>
        <a:p>
          <a:endParaRPr lang="en-US"/>
        </a:p>
      </dgm:t>
    </dgm:pt>
    <dgm:pt modelId="{F55493F9-A883-471B-BCCD-98361BBD7807}" type="pres">
      <dgm:prSet presAssocID="{8D28559A-57DD-47EF-B4B0-0CBEA38FEC16}" presName="gear3dstNode" presStyleLbl="node1" presStyleIdx="2" presStyleCnt="3"/>
      <dgm:spPr/>
      <dgm:t>
        <a:bodyPr/>
        <a:lstStyle/>
        <a:p>
          <a:endParaRPr lang="en-US"/>
        </a:p>
      </dgm:t>
    </dgm:pt>
    <dgm:pt modelId="{D43E6674-C7F7-435E-BBC1-C8F9DD91A037}" type="pres">
      <dgm:prSet presAssocID="{5C159E42-CC7D-403F-8808-0BA86106FCA0}" presName="connector1" presStyleLbl="sibTrans2D1" presStyleIdx="0" presStyleCnt="3"/>
      <dgm:spPr/>
      <dgm:t>
        <a:bodyPr/>
        <a:lstStyle/>
        <a:p>
          <a:endParaRPr lang="en-US"/>
        </a:p>
      </dgm:t>
    </dgm:pt>
    <dgm:pt modelId="{884C04AF-8752-48C2-A5FF-EBBD8FE66F47}" type="pres">
      <dgm:prSet presAssocID="{E6CD0984-7F00-42C7-975D-768A51DFF060}" presName="connector2" presStyleLbl="sibTrans2D1" presStyleIdx="1" presStyleCnt="3"/>
      <dgm:spPr/>
      <dgm:t>
        <a:bodyPr/>
        <a:lstStyle/>
        <a:p>
          <a:endParaRPr lang="en-US"/>
        </a:p>
      </dgm:t>
    </dgm:pt>
    <dgm:pt modelId="{9EF91821-5E59-4BF5-AFEB-21E8CB5E23FF}" type="pres">
      <dgm:prSet presAssocID="{89973766-D646-465A-8E90-2F381E3BCFD4}" presName="connector3" presStyleLbl="sibTrans2D1" presStyleIdx="2" presStyleCnt="3"/>
      <dgm:spPr/>
      <dgm:t>
        <a:bodyPr/>
        <a:lstStyle/>
        <a:p>
          <a:endParaRPr lang="en-US"/>
        </a:p>
      </dgm:t>
    </dgm:pt>
  </dgm:ptLst>
  <dgm:cxnLst>
    <dgm:cxn modelId="{872AFCB5-F640-4E22-BA43-1BE1E8B4E21F}" type="presOf" srcId="{738985E0-4964-4206-A6EF-0B979E9A048A}" destId="{77A7FEA1-ECE3-4938-98BE-18208AA7FFF3}" srcOrd="2" destOrd="0" presId="urn:microsoft.com/office/officeart/2005/8/layout/gear1"/>
    <dgm:cxn modelId="{443413F7-6C62-4533-B6F6-D1CA2AB0134C}" type="presOf" srcId="{FCA04701-2E6C-4D9A-B7A5-7F67FB482159}" destId="{5471CD97-41CB-49DE-B993-065FC06DAF55}" srcOrd="2" destOrd="0" presId="urn:microsoft.com/office/officeart/2005/8/layout/gear1"/>
    <dgm:cxn modelId="{DF2D78CD-B627-404A-A4C3-99BEA26B7271}" srcId="{505F7061-774D-400C-A763-7F07F8CFC215}" destId="{FCA04701-2E6C-4D9A-B7A5-7F67FB482159}" srcOrd="0" destOrd="0" parTransId="{698A00B0-CBF7-43DA-842A-1607386E31AD}" sibTransId="{5C159E42-CC7D-403F-8808-0BA86106FCA0}"/>
    <dgm:cxn modelId="{BE33E826-DEF8-42BB-994B-A0954A7C7A6F}" type="presOf" srcId="{505F7061-774D-400C-A763-7F07F8CFC215}" destId="{45D33F2B-4E67-416A-86EF-EA45732BE226}" srcOrd="0" destOrd="0" presId="urn:microsoft.com/office/officeart/2005/8/layout/gear1"/>
    <dgm:cxn modelId="{DCEFC467-EFF8-4081-B556-77C969C1B253}" type="presOf" srcId="{8D28559A-57DD-47EF-B4B0-0CBEA38FEC16}" destId="{A4A9A6A9-1757-4FA7-92C0-EFA1D3D9F302}" srcOrd="2" destOrd="0" presId="urn:microsoft.com/office/officeart/2005/8/layout/gear1"/>
    <dgm:cxn modelId="{AB667B1C-D7A8-4C51-90D3-265DA780EDE8}" type="presOf" srcId="{8D28559A-57DD-47EF-B4B0-0CBEA38FEC16}" destId="{B633EFF5-18F1-4EC9-83AA-679D4292A144}" srcOrd="1" destOrd="0" presId="urn:microsoft.com/office/officeart/2005/8/layout/gear1"/>
    <dgm:cxn modelId="{8F2E25AC-AF89-480A-A8BD-F1D6A312FFDA}" type="presOf" srcId="{8D28559A-57DD-47EF-B4B0-0CBEA38FEC16}" destId="{F55493F9-A883-471B-BCCD-98361BBD7807}" srcOrd="3" destOrd="0" presId="urn:microsoft.com/office/officeart/2005/8/layout/gear1"/>
    <dgm:cxn modelId="{E2A8BBEB-5D86-4613-85BA-6557B91A8832}" srcId="{505F7061-774D-400C-A763-7F07F8CFC215}" destId="{738985E0-4964-4206-A6EF-0B979E9A048A}" srcOrd="1" destOrd="0" parTransId="{04BEC7EE-8FEB-4134-B6B4-F33E85DF61A9}" sibTransId="{E6CD0984-7F00-42C7-975D-768A51DFF060}"/>
    <dgm:cxn modelId="{70990017-A035-464E-BC84-5CDB608C7DAC}" type="presOf" srcId="{738985E0-4964-4206-A6EF-0B979E9A048A}" destId="{34A64C53-D701-484A-9F6F-28665A7372BF}" srcOrd="1" destOrd="0" presId="urn:microsoft.com/office/officeart/2005/8/layout/gear1"/>
    <dgm:cxn modelId="{1EE855FE-5D92-4AB5-B092-0DB19554EF31}" type="presOf" srcId="{FCA04701-2E6C-4D9A-B7A5-7F67FB482159}" destId="{BD56B115-2F48-4463-A065-EF701F11BB15}" srcOrd="0" destOrd="0" presId="urn:microsoft.com/office/officeart/2005/8/layout/gear1"/>
    <dgm:cxn modelId="{BFCCB39F-A45B-4C87-B704-468A78240C00}" type="presOf" srcId="{FCA04701-2E6C-4D9A-B7A5-7F67FB482159}" destId="{230C8431-631E-4BC1-AC11-54C36650E8DA}" srcOrd="1" destOrd="0" presId="urn:microsoft.com/office/officeart/2005/8/layout/gear1"/>
    <dgm:cxn modelId="{7388725D-B49A-4B34-8953-595D253DB28C}" srcId="{505F7061-774D-400C-A763-7F07F8CFC215}" destId="{8D28559A-57DD-47EF-B4B0-0CBEA38FEC16}" srcOrd="2" destOrd="0" parTransId="{0BDE156D-A489-4F30-8AB5-BD76563A4E61}" sibTransId="{89973766-D646-465A-8E90-2F381E3BCFD4}"/>
    <dgm:cxn modelId="{8BB2D375-936F-4603-AEFC-DB456435043C}" type="presOf" srcId="{5C159E42-CC7D-403F-8808-0BA86106FCA0}" destId="{D43E6674-C7F7-435E-BBC1-C8F9DD91A037}" srcOrd="0" destOrd="0" presId="urn:microsoft.com/office/officeart/2005/8/layout/gear1"/>
    <dgm:cxn modelId="{BC74DC4D-F733-4262-83BA-5C2E4FCBF4CC}" type="presOf" srcId="{E6CD0984-7F00-42C7-975D-768A51DFF060}" destId="{884C04AF-8752-48C2-A5FF-EBBD8FE66F47}" srcOrd="0" destOrd="0" presId="urn:microsoft.com/office/officeart/2005/8/layout/gear1"/>
    <dgm:cxn modelId="{FFC5B1EA-B264-4B98-BF55-9DDE47C6CDE8}" type="presOf" srcId="{89973766-D646-465A-8E90-2F381E3BCFD4}" destId="{9EF91821-5E59-4BF5-AFEB-21E8CB5E23FF}" srcOrd="0" destOrd="0" presId="urn:microsoft.com/office/officeart/2005/8/layout/gear1"/>
    <dgm:cxn modelId="{1F9FB578-F20B-4CEE-8DB6-C06D65C65168}" type="presOf" srcId="{738985E0-4964-4206-A6EF-0B979E9A048A}" destId="{84E65E79-AEFA-4EF9-B0AF-B5F8835ED9A4}" srcOrd="0" destOrd="0" presId="urn:microsoft.com/office/officeart/2005/8/layout/gear1"/>
    <dgm:cxn modelId="{65AE68EE-5B6C-4F8A-9B08-3DB00DA66167}" type="presOf" srcId="{8D28559A-57DD-47EF-B4B0-0CBEA38FEC16}" destId="{4D26D4D4-0E77-4768-975A-80B836DDA775}" srcOrd="0" destOrd="0" presId="urn:microsoft.com/office/officeart/2005/8/layout/gear1"/>
    <dgm:cxn modelId="{C7E1CF21-08F4-4CBE-A61D-A312B45B473D}" type="presParOf" srcId="{45D33F2B-4E67-416A-86EF-EA45732BE226}" destId="{BD56B115-2F48-4463-A065-EF701F11BB15}" srcOrd="0" destOrd="0" presId="urn:microsoft.com/office/officeart/2005/8/layout/gear1"/>
    <dgm:cxn modelId="{DCDADDA1-34FF-419D-861E-65A6E6DD0E37}" type="presParOf" srcId="{45D33F2B-4E67-416A-86EF-EA45732BE226}" destId="{230C8431-631E-4BC1-AC11-54C36650E8DA}" srcOrd="1" destOrd="0" presId="urn:microsoft.com/office/officeart/2005/8/layout/gear1"/>
    <dgm:cxn modelId="{2FE512E6-0A21-46D5-BAE1-E887696FE513}" type="presParOf" srcId="{45D33F2B-4E67-416A-86EF-EA45732BE226}" destId="{5471CD97-41CB-49DE-B993-065FC06DAF55}" srcOrd="2" destOrd="0" presId="urn:microsoft.com/office/officeart/2005/8/layout/gear1"/>
    <dgm:cxn modelId="{D5609DB0-D305-448F-A5B8-E7431FA85739}" type="presParOf" srcId="{45D33F2B-4E67-416A-86EF-EA45732BE226}" destId="{84E65E79-AEFA-4EF9-B0AF-B5F8835ED9A4}" srcOrd="3" destOrd="0" presId="urn:microsoft.com/office/officeart/2005/8/layout/gear1"/>
    <dgm:cxn modelId="{9D0E1EC7-2992-40EE-82F4-A91F9AE37615}" type="presParOf" srcId="{45D33F2B-4E67-416A-86EF-EA45732BE226}" destId="{34A64C53-D701-484A-9F6F-28665A7372BF}" srcOrd="4" destOrd="0" presId="urn:microsoft.com/office/officeart/2005/8/layout/gear1"/>
    <dgm:cxn modelId="{36FB1779-A124-497F-B1D7-8745C6377663}" type="presParOf" srcId="{45D33F2B-4E67-416A-86EF-EA45732BE226}" destId="{77A7FEA1-ECE3-4938-98BE-18208AA7FFF3}" srcOrd="5" destOrd="0" presId="urn:microsoft.com/office/officeart/2005/8/layout/gear1"/>
    <dgm:cxn modelId="{39DDD267-CD95-4F49-8E23-7B1E965AA781}" type="presParOf" srcId="{45D33F2B-4E67-416A-86EF-EA45732BE226}" destId="{4D26D4D4-0E77-4768-975A-80B836DDA775}" srcOrd="6" destOrd="0" presId="urn:microsoft.com/office/officeart/2005/8/layout/gear1"/>
    <dgm:cxn modelId="{7A732108-AC4F-45D3-963C-5636BCC19291}" type="presParOf" srcId="{45D33F2B-4E67-416A-86EF-EA45732BE226}" destId="{B633EFF5-18F1-4EC9-83AA-679D4292A144}" srcOrd="7" destOrd="0" presId="urn:microsoft.com/office/officeart/2005/8/layout/gear1"/>
    <dgm:cxn modelId="{3E9F5641-6F57-450D-9261-D3F83FE08439}" type="presParOf" srcId="{45D33F2B-4E67-416A-86EF-EA45732BE226}" destId="{A4A9A6A9-1757-4FA7-92C0-EFA1D3D9F302}" srcOrd="8" destOrd="0" presId="urn:microsoft.com/office/officeart/2005/8/layout/gear1"/>
    <dgm:cxn modelId="{34C84BE9-2F0F-4D8A-A1A2-B2E282E73D91}" type="presParOf" srcId="{45D33F2B-4E67-416A-86EF-EA45732BE226}" destId="{F55493F9-A883-471B-BCCD-98361BBD7807}" srcOrd="9" destOrd="0" presId="urn:microsoft.com/office/officeart/2005/8/layout/gear1"/>
    <dgm:cxn modelId="{9BEDAD04-8CDA-48EA-81D4-59935D2FBFA8}" type="presParOf" srcId="{45D33F2B-4E67-416A-86EF-EA45732BE226}" destId="{D43E6674-C7F7-435E-BBC1-C8F9DD91A037}" srcOrd="10" destOrd="0" presId="urn:microsoft.com/office/officeart/2005/8/layout/gear1"/>
    <dgm:cxn modelId="{355282CA-1114-4BFD-BFC4-DAD4F662296D}" type="presParOf" srcId="{45D33F2B-4E67-416A-86EF-EA45732BE226}" destId="{884C04AF-8752-48C2-A5FF-EBBD8FE66F47}" srcOrd="11" destOrd="0" presId="urn:microsoft.com/office/officeart/2005/8/layout/gear1"/>
    <dgm:cxn modelId="{1248F69D-F046-47A0-8DC7-588D44A1E8DE}" type="presParOf" srcId="{45D33F2B-4E67-416A-86EF-EA45732BE226}" destId="{9EF91821-5E59-4BF5-AFEB-21E8CB5E23FF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D56B115-2F48-4463-A065-EF701F11BB15}">
      <dsp:nvSpPr>
        <dsp:cNvPr id="0" name=""/>
        <dsp:cNvSpPr/>
      </dsp:nvSpPr>
      <dsp:spPr>
        <a:xfrm>
          <a:off x="536277" y="311078"/>
          <a:ext cx="362994" cy="362994"/>
        </a:xfrm>
        <a:prstGeom prst="gear9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L</a:t>
          </a:r>
        </a:p>
      </dsp:txBody>
      <dsp:txXfrm>
        <a:off x="536277" y="311078"/>
        <a:ext cx="362994" cy="362994"/>
      </dsp:txXfrm>
    </dsp:sp>
    <dsp:sp modelId="{84E65E79-AEFA-4EF9-B0AF-B5F8835ED9A4}">
      <dsp:nvSpPr>
        <dsp:cNvPr id="0" name=""/>
        <dsp:cNvSpPr/>
      </dsp:nvSpPr>
      <dsp:spPr>
        <a:xfrm>
          <a:off x="325081" y="225279"/>
          <a:ext cx="263996" cy="263996"/>
        </a:xfrm>
        <a:prstGeom prst="gear6">
          <a:avLst/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</a:t>
          </a:r>
        </a:p>
      </dsp:txBody>
      <dsp:txXfrm>
        <a:off x="325081" y="225279"/>
        <a:ext cx="263996" cy="263996"/>
      </dsp:txXfrm>
    </dsp:sp>
    <dsp:sp modelId="{4D26D4D4-0E77-4768-975A-80B836DDA775}">
      <dsp:nvSpPr>
        <dsp:cNvPr id="0" name=""/>
        <dsp:cNvSpPr/>
      </dsp:nvSpPr>
      <dsp:spPr>
        <a:xfrm rot="20700000">
          <a:off x="481556" y="43149"/>
          <a:ext cx="258662" cy="258662"/>
        </a:xfrm>
        <a:prstGeom prst="gear6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U</a:t>
          </a:r>
        </a:p>
      </dsp:txBody>
      <dsp:txXfrm>
        <a:off x="538288" y="99881"/>
        <a:ext cx="145197" cy="145197"/>
      </dsp:txXfrm>
    </dsp:sp>
    <dsp:sp modelId="{D43E6674-C7F7-435E-BBC1-C8F9DD91A037}">
      <dsp:nvSpPr>
        <dsp:cNvPr id="0" name=""/>
        <dsp:cNvSpPr/>
      </dsp:nvSpPr>
      <dsp:spPr>
        <a:xfrm>
          <a:off x="481709" y="268772"/>
          <a:ext cx="464633" cy="464633"/>
        </a:xfrm>
        <a:prstGeom prst="circularArrow">
          <a:avLst>
            <a:gd name="adj1" fmla="val 4688"/>
            <a:gd name="adj2" fmla="val 299029"/>
            <a:gd name="adj3" fmla="val 2228127"/>
            <a:gd name="adj4" fmla="val 16777578"/>
            <a:gd name="adj5" fmla="val 5469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4C04AF-8752-48C2-A5FF-EBBD8FE66F47}">
      <dsp:nvSpPr>
        <dsp:cNvPr id="0" name=""/>
        <dsp:cNvSpPr/>
      </dsp:nvSpPr>
      <dsp:spPr>
        <a:xfrm>
          <a:off x="278327" y="181261"/>
          <a:ext cx="337584" cy="337584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F91821-5E59-4BF5-AFEB-21E8CB5E23FF}">
      <dsp:nvSpPr>
        <dsp:cNvPr id="0" name=""/>
        <dsp:cNvSpPr/>
      </dsp:nvSpPr>
      <dsp:spPr>
        <a:xfrm>
          <a:off x="413114" y="887"/>
          <a:ext cx="363984" cy="363984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2011-01-13T19:56:00Z</cp:lastPrinted>
  <dcterms:created xsi:type="dcterms:W3CDTF">2011-01-13T19:57:00Z</dcterms:created>
  <dcterms:modified xsi:type="dcterms:W3CDTF">2011-01-13T19:57:00Z</dcterms:modified>
</cp:coreProperties>
</file>